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58"/>
        <w:gridCol w:w="548"/>
        <w:gridCol w:w="1902"/>
        <w:gridCol w:w="1737"/>
        <w:gridCol w:w="2070"/>
        <w:gridCol w:w="1332"/>
      </w:tblGrid>
      <w:tr w:rsidR="00AB56DD" w:rsidRPr="00BD51A9" w:rsidTr="006F0DED">
        <w:tc>
          <w:tcPr>
            <w:tcW w:w="9747" w:type="dxa"/>
            <w:gridSpan w:val="6"/>
          </w:tcPr>
          <w:p w:rsidR="00AB56DD" w:rsidRPr="00BD51A9" w:rsidRDefault="00AB56DD" w:rsidP="00E37F3C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 xml:space="preserve">ИНФОРМАЦИОННАЯ КАРТА </w:t>
            </w:r>
            <w:r>
              <w:rPr>
                <w:b/>
                <w:bCs/>
                <w:color w:val="333333"/>
              </w:rPr>
              <w:t>АКТУАЛЬНОГО ПЕДАГОГИЧЕСКОГО ОПЫТА</w:t>
            </w:r>
          </w:p>
        </w:tc>
      </w:tr>
      <w:tr w:rsidR="00AB56DD" w:rsidRPr="00BD51A9" w:rsidTr="006F0DED">
        <w:tc>
          <w:tcPr>
            <w:tcW w:w="9747" w:type="dxa"/>
            <w:gridSpan w:val="6"/>
          </w:tcPr>
          <w:p w:rsidR="00AB56DD" w:rsidRPr="00BD51A9" w:rsidRDefault="00AB56DD" w:rsidP="00E37F3C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>I. Общие сведения</w:t>
            </w:r>
            <w:r w:rsidRPr="00BD51A9">
              <w:rPr>
                <w:color w:val="333333"/>
              </w:rPr>
              <w:t xml:space="preserve">  </w:t>
            </w:r>
          </w:p>
        </w:tc>
      </w:tr>
      <w:tr w:rsidR="00AB56DD" w:rsidRPr="00BD51A9" w:rsidTr="006F0DED">
        <w:tc>
          <w:tcPr>
            <w:tcW w:w="2158" w:type="dxa"/>
          </w:tcPr>
          <w:p w:rsidR="00F8349B" w:rsidRDefault="00AB56DD" w:rsidP="00E37F3C">
            <w:pPr>
              <w:jc w:val="center"/>
              <w:rPr>
                <w:bCs/>
              </w:rPr>
            </w:pPr>
            <w:r w:rsidRPr="00BD51A9">
              <w:rPr>
                <w:bCs/>
              </w:rPr>
              <w:t xml:space="preserve">Ф.И.О. </w:t>
            </w:r>
          </w:p>
          <w:p w:rsidR="00AB56DD" w:rsidRPr="00BD51A9" w:rsidRDefault="00AB56DD" w:rsidP="00E37F3C">
            <w:pPr>
              <w:jc w:val="center"/>
            </w:pPr>
            <w:r w:rsidRPr="00BD51A9">
              <w:rPr>
                <w:bCs/>
              </w:rPr>
              <w:t>автора опыта</w:t>
            </w:r>
            <w:r w:rsidRPr="00BD51A9">
              <w:t xml:space="preserve"> </w:t>
            </w:r>
          </w:p>
        </w:tc>
        <w:tc>
          <w:tcPr>
            <w:tcW w:w="4187" w:type="dxa"/>
            <w:gridSpan w:val="3"/>
          </w:tcPr>
          <w:p w:rsidR="00AB56DD" w:rsidRPr="0063450F" w:rsidRDefault="00AB56DD" w:rsidP="0063450F">
            <w:pPr>
              <w:rPr>
                <w:bCs/>
              </w:rPr>
            </w:pPr>
            <w:r w:rsidRPr="00BD51A9">
              <w:rPr>
                <w:bCs/>
              </w:rPr>
              <w:t xml:space="preserve">Учреждение, в котором работает </w:t>
            </w:r>
            <w:r w:rsidR="0063450F">
              <w:rPr>
                <w:bCs/>
              </w:rPr>
              <w:t xml:space="preserve">                       </w:t>
            </w:r>
            <w:r w:rsidRPr="00BD51A9">
              <w:rPr>
                <w:bCs/>
              </w:rPr>
              <w:t>автор опыта (название строго по Уста</w:t>
            </w:r>
            <w:r w:rsidR="0063450F">
              <w:rPr>
                <w:bCs/>
              </w:rPr>
              <w:t xml:space="preserve">ву), </w:t>
            </w:r>
            <w:r w:rsidRPr="00BD51A9">
              <w:rPr>
                <w:bCs/>
              </w:rPr>
              <w:t>адрес с индексом</w:t>
            </w:r>
            <w:r w:rsidRPr="00BD51A9">
              <w:t xml:space="preserve"> </w:t>
            </w:r>
          </w:p>
        </w:tc>
        <w:tc>
          <w:tcPr>
            <w:tcW w:w="2070" w:type="dxa"/>
          </w:tcPr>
          <w:p w:rsidR="00AB56DD" w:rsidRPr="00BD51A9" w:rsidRDefault="00AB56DD" w:rsidP="00E37F3C">
            <w:pPr>
              <w:jc w:val="center"/>
            </w:pPr>
            <w:r w:rsidRPr="00BD51A9">
              <w:rPr>
                <w:bCs/>
              </w:rPr>
              <w:t>Должность с ук</w:t>
            </w:r>
            <w:r w:rsidRPr="00BD51A9">
              <w:rPr>
                <w:bCs/>
              </w:rPr>
              <w:t>а</w:t>
            </w:r>
            <w:r w:rsidRPr="00BD51A9">
              <w:rPr>
                <w:bCs/>
              </w:rPr>
              <w:t>занием препод</w:t>
            </w:r>
            <w:r w:rsidRPr="00BD51A9">
              <w:rPr>
                <w:bCs/>
              </w:rPr>
              <w:t>а</w:t>
            </w:r>
            <w:r w:rsidRPr="00BD51A9">
              <w:rPr>
                <w:bCs/>
              </w:rPr>
              <w:t>ваемого предмета или выполняем</w:t>
            </w:r>
            <w:r w:rsidRPr="00BD51A9">
              <w:rPr>
                <w:bCs/>
              </w:rPr>
              <w:t>о</w:t>
            </w:r>
            <w:r w:rsidRPr="00BD51A9">
              <w:rPr>
                <w:bCs/>
              </w:rPr>
              <w:t>го функционала</w:t>
            </w:r>
            <w:r w:rsidRPr="00BD51A9">
              <w:t xml:space="preserve"> </w:t>
            </w:r>
          </w:p>
        </w:tc>
        <w:tc>
          <w:tcPr>
            <w:tcW w:w="1332" w:type="dxa"/>
          </w:tcPr>
          <w:p w:rsidR="00F8349B" w:rsidRDefault="00AB56DD" w:rsidP="00E37F3C">
            <w:pPr>
              <w:jc w:val="center"/>
              <w:rPr>
                <w:bCs/>
              </w:rPr>
            </w:pPr>
            <w:r w:rsidRPr="00BD51A9">
              <w:rPr>
                <w:bCs/>
              </w:rPr>
              <w:t xml:space="preserve">Стаж </w:t>
            </w:r>
          </w:p>
          <w:p w:rsidR="00AB56DD" w:rsidRPr="00BD51A9" w:rsidRDefault="00AB56DD" w:rsidP="00E37F3C">
            <w:pPr>
              <w:jc w:val="center"/>
            </w:pPr>
            <w:r w:rsidRPr="00BD51A9">
              <w:rPr>
                <w:bCs/>
              </w:rPr>
              <w:t>р</w:t>
            </w:r>
            <w:r w:rsidRPr="00BD51A9">
              <w:rPr>
                <w:bCs/>
              </w:rPr>
              <w:t>а</w:t>
            </w:r>
            <w:r w:rsidRPr="00BD51A9">
              <w:rPr>
                <w:bCs/>
              </w:rPr>
              <w:t>боты в должности</w:t>
            </w:r>
            <w:r w:rsidRPr="00BD51A9">
              <w:t xml:space="preserve"> </w:t>
            </w:r>
          </w:p>
        </w:tc>
      </w:tr>
      <w:tr w:rsidR="00AB56DD" w:rsidRPr="00417D31" w:rsidTr="006F0DED">
        <w:tc>
          <w:tcPr>
            <w:tcW w:w="2158" w:type="dxa"/>
          </w:tcPr>
          <w:p w:rsidR="009A6449" w:rsidRDefault="00AD3909" w:rsidP="0035674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Скляр </w:t>
            </w:r>
          </w:p>
          <w:p w:rsidR="00F627F8" w:rsidRPr="00AC2A73" w:rsidRDefault="00AD3909" w:rsidP="009A644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Ирина Петровна</w:t>
            </w:r>
          </w:p>
        </w:tc>
        <w:tc>
          <w:tcPr>
            <w:tcW w:w="4187" w:type="dxa"/>
            <w:gridSpan w:val="3"/>
          </w:tcPr>
          <w:p w:rsidR="0008117E" w:rsidRDefault="0008117E" w:rsidP="006345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58BB">
              <w:rPr>
                <w:color w:val="000000"/>
              </w:rPr>
              <w:t xml:space="preserve">Муниципальное общеобразовательное учреждение Жуковская средняя </w:t>
            </w:r>
            <w:r w:rsidR="0063450F">
              <w:rPr>
                <w:color w:val="000000"/>
              </w:rPr>
              <w:t xml:space="preserve">                              </w:t>
            </w:r>
            <w:r w:rsidRPr="003258BB">
              <w:rPr>
                <w:color w:val="000000"/>
              </w:rPr>
              <w:t>общеобразовательная школа</w:t>
            </w:r>
            <w:r>
              <w:rPr>
                <w:color w:val="000000"/>
              </w:rPr>
              <w:t xml:space="preserve"> Алекс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евского района Белгородской области </w:t>
            </w:r>
          </w:p>
          <w:p w:rsidR="0008117E" w:rsidRDefault="0008117E" w:rsidP="000811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309806, село Жуково, </w:t>
            </w:r>
          </w:p>
          <w:p w:rsidR="006F0DED" w:rsidRPr="0008117E" w:rsidRDefault="003029BC" w:rsidP="003029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          </w:t>
            </w:r>
            <w:r w:rsidR="0008117E">
              <w:rPr>
                <w:color w:val="000000"/>
              </w:rPr>
              <w:t>ул. Центральная, 50</w:t>
            </w:r>
          </w:p>
        </w:tc>
        <w:tc>
          <w:tcPr>
            <w:tcW w:w="2070" w:type="dxa"/>
          </w:tcPr>
          <w:p w:rsidR="00AB56DD" w:rsidRDefault="006F0DED" w:rsidP="00E37F3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Учитель</w:t>
            </w:r>
          </w:p>
          <w:p w:rsidR="006F0DED" w:rsidRPr="00BD51A9" w:rsidRDefault="00AD3909" w:rsidP="00E37F3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обществознания</w:t>
            </w:r>
          </w:p>
        </w:tc>
        <w:tc>
          <w:tcPr>
            <w:tcW w:w="1332" w:type="dxa"/>
          </w:tcPr>
          <w:p w:rsidR="00AB56DD" w:rsidRPr="00417D31" w:rsidRDefault="00E55101" w:rsidP="00AD390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AD3909">
              <w:rPr>
                <w:color w:val="333333"/>
              </w:rPr>
              <w:t>5</w:t>
            </w:r>
            <w:r>
              <w:rPr>
                <w:color w:val="333333"/>
              </w:rPr>
              <w:t xml:space="preserve"> </w:t>
            </w:r>
            <w:r w:rsidR="001F426F">
              <w:rPr>
                <w:color w:val="333333"/>
              </w:rPr>
              <w:t>лет</w:t>
            </w:r>
          </w:p>
        </w:tc>
      </w:tr>
      <w:tr w:rsidR="00AB56DD" w:rsidRPr="00BD51A9" w:rsidTr="006F0DED">
        <w:tc>
          <w:tcPr>
            <w:tcW w:w="9747" w:type="dxa"/>
            <w:gridSpan w:val="6"/>
          </w:tcPr>
          <w:p w:rsidR="00AB56DD" w:rsidRPr="00BD51A9" w:rsidRDefault="00AB56DD" w:rsidP="00E37F3C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>II. Сущностные характеристики опыта</w:t>
            </w:r>
          </w:p>
        </w:tc>
      </w:tr>
      <w:tr w:rsidR="00AB56DD" w:rsidRPr="00BD51A9" w:rsidTr="006F0DED">
        <w:tc>
          <w:tcPr>
            <w:tcW w:w="2706" w:type="dxa"/>
            <w:gridSpan w:val="2"/>
          </w:tcPr>
          <w:p w:rsidR="00AB56DD" w:rsidRPr="00BD51A9" w:rsidRDefault="00AB56DD" w:rsidP="00E37F3C">
            <w:r w:rsidRPr="00BD51A9">
              <w:t xml:space="preserve">1. Тема </w:t>
            </w:r>
            <w:r>
              <w:t>актуального</w:t>
            </w:r>
            <w:r w:rsidRPr="00BD51A9">
              <w:t xml:space="preserve"> п</w:t>
            </w:r>
            <w:r w:rsidRPr="00BD51A9">
              <w:t>е</w:t>
            </w:r>
            <w:r w:rsidRPr="00BD51A9">
              <w:t>даго</w:t>
            </w:r>
            <w:r>
              <w:t>гического опыта (А</w:t>
            </w:r>
            <w:r w:rsidRPr="00BD51A9">
              <w:t xml:space="preserve">ПО) </w:t>
            </w:r>
          </w:p>
        </w:tc>
        <w:tc>
          <w:tcPr>
            <w:tcW w:w="7041" w:type="dxa"/>
            <w:gridSpan w:val="4"/>
          </w:tcPr>
          <w:p w:rsidR="00AB56DD" w:rsidRPr="006717D5" w:rsidRDefault="0035674E" w:rsidP="00AD39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Активизация учебно-познавательной деятельности обучающихся и социализация личности через использование интерактивных технологий в ходе преподавания </w:t>
            </w:r>
            <w:r w:rsidR="00AD3909">
              <w:rPr>
                <w:color w:val="000000"/>
              </w:rPr>
              <w:t>обществознания</w:t>
            </w:r>
            <w:r>
              <w:rPr>
                <w:color w:val="000000"/>
              </w:rPr>
              <w:t xml:space="preserve"> и во внеуро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ной деятельности на уровне основного и среднего </w:t>
            </w:r>
            <w:r w:rsidR="00AD3909">
              <w:rPr>
                <w:color w:val="000000"/>
              </w:rPr>
              <w:t xml:space="preserve">общего </w:t>
            </w:r>
            <w:r>
              <w:rPr>
                <w:color w:val="000000"/>
              </w:rPr>
              <w:t>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r w:rsidR="00AD3909">
              <w:rPr>
                <w:color w:val="000000"/>
              </w:rPr>
              <w:t>.</w:t>
            </w:r>
          </w:p>
        </w:tc>
      </w:tr>
      <w:tr w:rsidR="00AB56DD" w:rsidRPr="009D7A3B" w:rsidTr="006F0DED">
        <w:tc>
          <w:tcPr>
            <w:tcW w:w="2706" w:type="dxa"/>
            <w:gridSpan w:val="2"/>
          </w:tcPr>
          <w:p w:rsidR="00AB56DD" w:rsidRPr="00BD51A9" w:rsidRDefault="00AB56DD" w:rsidP="00E37F3C">
            <w:r w:rsidRPr="00BD51A9">
              <w:t>2. Источник изменений (противоречия, новые средства обучения, н</w:t>
            </w:r>
            <w:r w:rsidRPr="00BD51A9">
              <w:t>о</w:t>
            </w:r>
            <w:r w:rsidRPr="00BD51A9">
              <w:t>вые условия образов</w:t>
            </w:r>
            <w:r w:rsidRPr="00BD51A9">
              <w:t>а</w:t>
            </w:r>
            <w:r w:rsidRPr="00BD51A9">
              <w:t xml:space="preserve">тельной деятельности, др.) </w:t>
            </w:r>
          </w:p>
        </w:tc>
        <w:tc>
          <w:tcPr>
            <w:tcW w:w="7041" w:type="dxa"/>
            <w:gridSpan w:val="4"/>
          </w:tcPr>
          <w:p w:rsidR="00AB56DD" w:rsidRPr="00AD3909" w:rsidRDefault="0008117E" w:rsidP="00AD3909">
            <w:pPr>
              <w:snapToGrid w:val="0"/>
              <w:ind w:right="142"/>
              <w:jc w:val="both"/>
            </w:pPr>
            <w:r w:rsidRPr="00980016">
              <w:t xml:space="preserve">В предложенном опыте </w:t>
            </w:r>
            <w:r w:rsidR="00980016" w:rsidRPr="00980016">
              <w:t>разрешае</w:t>
            </w:r>
            <w:r w:rsidRPr="00980016">
              <w:t xml:space="preserve">тся  </w:t>
            </w:r>
            <w:r w:rsidR="00980016" w:rsidRPr="00980016">
              <w:t>противоречие между большим объёмом информации, которое несёт современное о</w:t>
            </w:r>
            <w:r w:rsidR="00980016" w:rsidRPr="00980016">
              <w:t>б</w:t>
            </w:r>
            <w:r w:rsidR="00980016" w:rsidRPr="00980016">
              <w:t>щество, и слабыми навыками учащихся ориентирования в и</w:t>
            </w:r>
            <w:r w:rsidR="00980016" w:rsidRPr="00980016">
              <w:t>н</w:t>
            </w:r>
            <w:r w:rsidR="00980016" w:rsidRPr="00980016">
              <w:t>формационном пространстве, неумением использовать разли</w:t>
            </w:r>
            <w:r w:rsidR="00980016" w:rsidRPr="00980016">
              <w:t>ч</w:t>
            </w:r>
            <w:r w:rsidR="00980016" w:rsidRPr="00980016">
              <w:t>ные источники информации для решения учебных задач, пр</w:t>
            </w:r>
            <w:r w:rsidR="00980016" w:rsidRPr="00980016">
              <w:t>о</w:t>
            </w:r>
            <w:r w:rsidR="00980016" w:rsidRPr="00980016">
              <w:t>блемных ситуаций</w:t>
            </w:r>
            <w:r w:rsidR="00AD3909">
              <w:t>.</w:t>
            </w:r>
          </w:p>
        </w:tc>
      </w:tr>
      <w:tr w:rsidR="00AB56DD" w:rsidRPr="00BD51A9" w:rsidTr="006F0DED">
        <w:tc>
          <w:tcPr>
            <w:tcW w:w="2706" w:type="dxa"/>
            <w:gridSpan w:val="2"/>
          </w:tcPr>
          <w:p w:rsidR="00AB56DD" w:rsidRPr="00BD51A9" w:rsidRDefault="00AB56DD" w:rsidP="00E37F3C">
            <w:r w:rsidRPr="00BD51A9">
              <w:t>3.</w:t>
            </w:r>
            <w:r w:rsidR="00341F6F">
              <w:rPr>
                <w:lang w:val="en-US"/>
              </w:rPr>
              <w:t xml:space="preserve"> </w:t>
            </w:r>
            <w:r w:rsidRPr="00BD51A9">
              <w:t xml:space="preserve">Идея изменений </w:t>
            </w:r>
          </w:p>
        </w:tc>
        <w:tc>
          <w:tcPr>
            <w:tcW w:w="7041" w:type="dxa"/>
            <w:gridSpan w:val="4"/>
          </w:tcPr>
          <w:p w:rsidR="00AB56DD" w:rsidRPr="00501913" w:rsidRDefault="00501913" w:rsidP="00AD3909">
            <w:pPr>
              <w:jc w:val="both"/>
            </w:pPr>
            <w:r w:rsidRPr="00501913">
              <w:rPr>
                <w:b/>
              </w:rPr>
              <w:t>Ведущая идея опыта</w:t>
            </w:r>
            <w:r w:rsidRPr="00501913">
              <w:t xml:space="preserve"> заключается в </w:t>
            </w:r>
            <w:r w:rsidR="00E7486A">
              <w:t>использовании</w:t>
            </w:r>
            <w:r w:rsidR="00B77A8E">
              <w:t xml:space="preserve"> интеракти</w:t>
            </w:r>
            <w:r w:rsidR="00B77A8E">
              <w:t>в</w:t>
            </w:r>
            <w:r w:rsidR="00B77A8E">
              <w:t xml:space="preserve">ных технологий в ходе преподавания </w:t>
            </w:r>
            <w:r w:rsidR="00AD3909">
              <w:t>обществознания</w:t>
            </w:r>
            <w:r w:rsidR="00B77A8E">
              <w:t xml:space="preserve"> и во вн</w:t>
            </w:r>
            <w:r w:rsidR="00B77A8E">
              <w:t>е</w:t>
            </w:r>
            <w:r w:rsidR="00B77A8E">
              <w:t>урочной деятельности для активизации познавательной деятел</w:t>
            </w:r>
            <w:r w:rsidR="00B77A8E">
              <w:t>ь</w:t>
            </w:r>
            <w:r w:rsidR="00B77A8E">
              <w:t>ности обучающихся и социализации личности</w:t>
            </w:r>
            <w:r w:rsidR="00F13107">
              <w:t>.</w:t>
            </w:r>
          </w:p>
        </w:tc>
      </w:tr>
      <w:tr w:rsidR="00AB56DD" w:rsidRPr="0030656B" w:rsidTr="006F0DED">
        <w:tc>
          <w:tcPr>
            <w:tcW w:w="2706" w:type="dxa"/>
            <w:gridSpan w:val="2"/>
          </w:tcPr>
          <w:p w:rsidR="00AB56DD" w:rsidRPr="00BD51A9" w:rsidRDefault="00AB56DD" w:rsidP="00E37F3C">
            <w:r w:rsidRPr="00BD51A9">
              <w:t xml:space="preserve"> 4.</w:t>
            </w:r>
            <w:r w:rsidR="00341F6F" w:rsidRPr="002960E0">
              <w:t xml:space="preserve"> </w:t>
            </w:r>
            <w:r w:rsidRPr="00BD51A9">
              <w:t>Концепция измен</w:t>
            </w:r>
            <w:r w:rsidRPr="00BD51A9">
              <w:t>е</w:t>
            </w:r>
            <w:r w:rsidRPr="00BD51A9">
              <w:t>ний (способы, их пр</w:t>
            </w:r>
            <w:r w:rsidRPr="00BD51A9">
              <w:t>е</w:t>
            </w:r>
            <w:r w:rsidRPr="00BD51A9">
              <w:t>имущества перед ан</w:t>
            </w:r>
            <w:r w:rsidRPr="00BD51A9">
              <w:t>а</w:t>
            </w:r>
            <w:r w:rsidRPr="00BD51A9">
              <w:t>логами и новизна, огр</w:t>
            </w:r>
            <w:r w:rsidRPr="00BD51A9">
              <w:t>а</w:t>
            </w:r>
            <w:r w:rsidRPr="00BD51A9">
              <w:t xml:space="preserve">ничения, трудоемкость, риски) </w:t>
            </w:r>
          </w:p>
        </w:tc>
        <w:tc>
          <w:tcPr>
            <w:tcW w:w="7041" w:type="dxa"/>
            <w:gridSpan w:val="4"/>
          </w:tcPr>
          <w:p w:rsidR="00AB56DD" w:rsidRPr="00501913" w:rsidRDefault="00501913" w:rsidP="00FF57EC">
            <w:pPr>
              <w:shd w:val="clear" w:color="auto" w:fill="FFFFFF"/>
              <w:jc w:val="both"/>
              <w:rPr>
                <w:color w:val="000000"/>
              </w:rPr>
            </w:pPr>
            <w:r w:rsidRPr="00501913">
              <w:rPr>
                <w:b/>
              </w:rPr>
              <w:t>Новизна опыта</w:t>
            </w:r>
            <w:r w:rsidRPr="00501913">
              <w:t xml:space="preserve"> </w:t>
            </w:r>
            <w:r w:rsidR="00C317D3">
              <w:t xml:space="preserve">состоит в создании системы </w:t>
            </w:r>
            <w:r w:rsidR="00FF57EC">
              <w:t xml:space="preserve">форм, методов, средств обучения, </w:t>
            </w:r>
            <w:r w:rsidR="00C317D3">
              <w:t>направленных на активизацию учебно-познавательной деятельности учащихся, социализацию их личн</w:t>
            </w:r>
            <w:r w:rsidR="00C317D3">
              <w:t>о</w:t>
            </w:r>
            <w:r w:rsidR="00C317D3">
              <w:t xml:space="preserve">сти и на </w:t>
            </w:r>
            <w:r w:rsidR="00F13107">
              <w:t xml:space="preserve">достижение </w:t>
            </w:r>
            <w:r w:rsidR="0066665C">
              <w:t xml:space="preserve">успешного </w:t>
            </w:r>
            <w:r w:rsidR="00F13107">
              <w:t>результата.</w:t>
            </w:r>
          </w:p>
        </w:tc>
      </w:tr>
      <w:tr w:rsidR="00AB56DD" w:rsidRPr="00BD51A9" w:rsidTr="006F0DED">
        <w:tc>
          <w:tcPr>
            <w:tcW w:w="2706" w:type="dxa"/>
            <w:gridSpan w:val="2"/>
          </w:tcPr>
          <w:p w:rsidR="00AB56DD" w:rsidRPr="00BD51A9" w:rsidRDefault="00AB56DD" w:rsidP="00E37F3C">
            <w:r w:rsidRPr="00BD51A9">
              <w:t xml:space="preserve">5.Условия реализации изменений </w:t>
            </w:r>
          </w:p>
        </w:tc>
        <w:tc>
          <w:tcPr>
            <w:tcW w:w="7041" w:type="dxa"/>
            <w:gridSpan w:val="4"/>
          </w:tcPr>
          <w:p w:rsidR="00AB56DD" w:rsidRPr="006769DF" w:rsidRDefault="00C25AF9" w:rsidP="005828A0">
            <w:pPr>
              <w:jc w:val="both"/>
              <w:rPr>
                <w:color w:val="FF0000"/>
              </w:rPr>
            </w:pPr>
            <w:r>
              <w:t xml:space="preserve">Необходимым </w:t>
            </w:r>
            <w:r>
              <w:rPr>
                <w:b/>
              </w:rPr>
              <w:t>условием реализации</w:t>
            </w:r>
            <w:r>
              <w:t xml:space="preserve"> данного опыта является </w:t>
            </w:r>
            <w:r>
              <w:rPr>
                <w:b/>
              </w:rPr>
              <w:t>внедрение</w:t>
            </w:r>
            <w:r>
              <w:t xml:space="preserve">  в образовательный </w:t>
            </w:r>
            <w:r w:rsidRPr="00FF57EC">
              <w:t>процесс</w:t>
            </w:r>
            <w:r w:rsidR="00FF57EC">
              <w:t xml:space="preserve"> </w:t>
            </w:r>
            <w:r w:rsidR="00CC01C4">
              <w:t xml:space="preserve">элементов интерактивных </w:t>
            </w:r>
            <w:r w:rsidR="00FF57EC">
              <w:t xml:space="preserve"> </w:t>
            </w:r>
            <w:r w:rsidR="00FF57EC" w:rsidRPr="00CC01C4">
              <w:t>технологий</w:t>
            </w:r>
            <w:r w:rsidR="00CC01C4">
              <w:t xml:space="preserve">, </w:t>
            </w:r>
            <w:r w:rsidRPr="00CC01C4">
              <w:t>что ведет к повышению методического уровня уч</w:t>
            </w:r>
            <w:r w:rsidRPr="00CC01C4">
              <w:t>и</w:t>
            </w:r>
            <w:r w:rsidRPr="00CC01C4">
              <w:t>теля и качества знаний обучающихся, мотивации к обучению</w:t>
            </w:r>
            <w:r w:rsidRPr="0032016A">
              <w:t xml:space="preserve">. </w:t>
            </w:r>
            <w:r w:rsidR="005828A0" w:rsidRPr="005828A0">
              <w:t>Опыт может быть использован в базовых и</w:t>
            </w:r>
            <w:r w:rsidR="005828A0">
              <w:rPr>
                <w:color w:val="FF0000"/>
              </w:rPr>
              <w:t xml:space="preserve"> </w:t>
            </w:r>
            <w:r w:rsidR="005828A0" w:rsidRPr="005828A0">
              <w:t xml:space="preserve">профильных классах на уровне основного и среднего </w:t>
            </w:r>
            <w:r w:rsidR="00AD3909">
              <w:t xml:space="preserve">общего </w:t>
            </w:r>
            <w:r w:rsidR="005828A0" w:rsidRPr="005828A0">
              <w:t>образования  и по другим УМК, а также во внеурочной деятельности</w:t>
            </w:r>
            <w:r w:rsidR="005828A0">
              <w:t>.</w:t>
            </w:r>
          </w:p>
        </w:tc>
      </w:tr>
      <w:tr w:rsidR="00D679FA" w:rsidRPr="00D679FA" w:rsidTr="006F0DED">
        <w:tc>
          <w:tcPr>
            <w:tcW w:w="2706" w:type="dxa"/>
            <w:gridSpan w:val="2"/>
          </w:tcPr>
          <w:p w:rsidR="00AB56DD" w:rsidRPr="00BD51A9" w:rsidRDefault="00AB56DD" w:rsidP="00E37F3C">
            <w:r w:rsidRPr="00BD51A9">
              <w:t>6.</w:t>
            </w:r>
            <w:r w:rsidR="00341F6F">
              <w:rPr>
                <w:lang w:val="en-US"/>
              </w:rPr>
              <w:t xml:space="preserve"> </w:t>
            </w:r>
            <w:r w:rsidRPr="00BD51A9">
              <w:t xml:space="preserve">Результат изменений </w:t>
            </w:r>
          </w:p>
        </w:tc>
        <w:tc>
          <w:tcPr>
            <w:tcW w:w="7041" w:type="dxa"/>
            <w:gridSpan w:val="4"/>
          </w:tcPr>
          <w:p w:rsidR="00AB56DD" w:rsidRPr="00D679FA" w:rsidRDefault="0066665C" w:rsidP="00AD3909">
            <w:pPr>
              <w:jc w:val="both"/>
            </w:pPr>
            <w:r>
              <w:t>Организация учеб</w:t>
            </w:r>
            <w:r w:rsidR="00D3748E">
              <w:t>но-познавательной деятельности с</w:t>
            </w:r>
            <w:r>
              <w:t xml:space="preserve"> </w:t>
            </w:r>
            <w:r w:rsidR="00D3748E">
              <w:t>использов</w:t>
            </w:r>
            <w:r w:rsidR="00D3748E">
              <w:t>а</w:t>
            </w:r>
            <w:r w:rsidR="00D3748E">
              <w:t>нием интерактивных технологий</w:t>
            </w:r>
            <w:r w:rsidR="00EF53B9">
              <w:t xml:space="preserve"> </w:t>
            </w:r>
            <w:r w:rsidR="00D3748E">
              <w:t>стимулирует познавательный интерес, расширяет кругозор, общую культуру, раскрепощает личность, помогает в развитии творческих с</w:t>
            </w:r>
            <w:r w:rsidR="00EF53B9">
              <w:t>п</w:t>
            </w:r>
            <w:r w:rsidR="00D3748E">
              <w:t>особностей учен</w:t>
            </w:r>
            <w:r w:rsidR="00D3748E">
              <w:t>и</w:t>
            </w:r>
            <w:r w:rsidR="00D3748E">
              <w:t>ков, формировании</w:t>
            </w:r>
            <w:r w:rsidR="00EF53B9">
              <w:t xml:space="preserve"> </w:t>
            </w:r>
            <w:r w:rsidR="00D3748E">
              <w:t>познавательных к</w:t>
            </w:r>
            <w:r w:rsidR="00EF53B9">
              <w:t>о</w:t>
            </w:r>
            <w:r w:rsidR="00D3748E">
              <w:t xml:space="preserve">мпетенций, а также </w:t>
            </w:r>
            <w:r w:rsidR="00EF53B9">
              <w:t>создаёт благоприятную психологическую атмосферу, «ситуацию успеха», в которой дети готовы реализовать свои способности и возмо</w:t>
            </w:r>
            <w:r w:rsidR="00EF53B9">
              <w:t>ж</w:t>
            </w:r>
            <w:r w:rsidR="00EF53B9">
              <w:t xml:space="preserve">ности. </w:t>
            </w:r>
            <w:r w:rsidR="004F7DC3">
              <w:t xml:space="preserve">Использование интерактивных технологий на уроках </w:t>
            </w:r>
            <w:r w:rsidR="00AD3909">
              <w:t>о</w:t>
            </w:r>
            <w:r w:rsidR="00AD3909">
              <w:t>б</w:t>
            </w:r>
            <w:r w:rsidR="00AD3909">
              <w:t>ществознания</w:t>
            </w:r>
            <w:r w:rsidR="004F7DC3">
              <w:t xml:space="preserve"> и во внеклассной деятельности способствует п</w:t>
            </w:r>
            <w:r w:rsidR="004F7DC3">
              <w:t>о</w:t>
            </w:r>
            <w:r w:rsidR="004F7DC3">
              <w:t>вышению результативности обучения</w:t>
            </w:r>
            <w:r w:rsidR="00A95B13" w:rsidRPr="0032016A">
              <w:rPr>
                <w:color w:val="4F81BD" w:themeColor="accent1"/>
              </w:rPr>
              <w:t>.</w:t>
            </w:r>
            <w:r w:rsidR="00A95B13" w:rsidRPr="00D679FA">
              <w:t xml:space="preserve">  </w:t>
            </w:r>
          </w:p>
        </w:tc>
      </w:tr>
      <w:tr w:rsidR="00AB56DD" w:rsidRPr="008B416B" w:rsidTr="006F0DED">
        <w:tc>
          <w:tcPr>
            <w:tcW w:w="2706" w:type="dxa"/>
            <w:gridSpan w:val="2"/>
          </w:tcPr>
          <w:p w:rsidR="00AB56DD" w:rsidRPr="00BD51A9" w:rsidRDefault="00AB56DD" w:rsidP="00E37F3C">
            <w:r w:rsidRPr="00BD51A9">
              <w:t>7.</w:t>
            </w:r>
            <w:r w:rsidR="00341F6F" w:rsidRPr="002960E0">
              <w:t xml:space="preserve"> </w:t>
            </w:r>
            <w:r w:rsidRPr="00BD51A9">
              <w:t>Публикации о пре</w:t>
            </w:r>
            <w:r w:rsidRPr="00BD51A9">
              <w:t>д</w:t>
            </w:r>
            <w:r w:rsidRPr="00BD51A9">
              <w:lastRenderedPageBreak/>
              <w:t xml:space="preserve">ставленном </w:t>
            </w:r>
            <w:r>
              <w:t>актуальном</w:t>
            </w:r>
            <w:r w:rsidRPr="00BD51A9">
              <w:t xml:space="preserve"> педагогическом опыте </w:t>
            </w:r>
          </w:p>
        </w:tc>
        <w:tc>
          <w:tcPr>
            <w:tcW w:w="7041" w:type="dxa"/>
            <w:gridSpan w:val="4"/>
          </w:tcPr>
          <w:p w:rsidR="00AB56DD" w:rsidRPr="009A6449" w:rsidRDefault="00EC1C99" w:rsidP="00CD12A0">
            <w:pPr>
              <w:shd w:val="clear" w:color="auto" w:fill="FFFFFF"/>
              <w:jc w:val="both"/>
            </w:pPr>
            <w:r>
              <w:lastRenderedPageBreak/>
              <w:t>1</w:t>
            </w:r>
            <w:r w:rsidR="00D125D3">
              <w:t>.</w:t>
            </w:r>
            <w:r w:rsidR="00D125D3" w:rsidRPr="005603F0">
              <w:t xml:space="preserve"> </w:t>
            </w:r>
            <w:r w:rsidR="00D125D3">
              <w:t xml:space="preserve">Скляр И.П. Статья по теме </w:t>
            </w:r>
            <w:r w:rsidR="00D125D3" w:rsidRPr="00D679FA">
              <w:t>«</w:t>
            </w:r>
            <w:r w:rsidR="009A6449" w:rsidRPr="009A6449">
              <w:t xml:space="preserve">Роль интерактивных методов </w:t>
            </w:r>
            <w:proofErr w:type="gramStart"/>
            <w:r w:rsidR="009A6449" w:rsidRPr="009A6449">
              <w:t>об</w:t>
            </w:r>
            <w:r w:rsidR="009A6449" w:rsidRPr="009A6449">
              <w:t>у</w:t>
            </w:r>
            <w:r w:rsidR="009A6449" w:rsidRPr="009A6449">
              <w:lastRenderedPageBreak/>
              <w:t>чения</w:t>
            </w:r>
            <w:proofErr w:type="gramEnd"/>
            <w:r w:rsidR="009A6449" w:rsidRPr="009A6449">
              <w:t xml:space="preserve"> в формировании правовой компетентности обучающихся</w:t>
            </w:r>
            <w:r w:rsidR="009A6449">
              <w:t>»//</w:t>
            </w:r>
            <w:r w:rsidR="00D125D3" w:rsidRPr="005603F0">
              <w:t xml:space="preserve"> Сборник </w:t>
            </w:r>
            <w:r w:rsidR="009A6449" w:rsidRPr="009A6449">
              <w:t xml:space="preserve">статей по материалам </w:t>
            </w:r>
            <w:r w:rsidR="009A6449" w:rsidRPr="009A6449">
              <w:rPr>
                <w:lang w:val="en-US"/>
              </w:rPr>
              <w:t>III</w:t>
            </w:r>
            <w:r w:rsidR="009A6449" w:rsidRPr="009A6449">
              <w:t xml:space="preserve"> Международно</w:t>
            </w:r>
            <w:r w:rsidR="009A6449">
              <w:t>го</w:t>
            </w:r>
            <w:r w:rsidR="009A6449" w:rsidRPr="009A6449">
              <w:t xml:space="preserve"> фестивал</w:t>
            </w:r>
            <w:r w:rsidR="009A6449">
              <w:t>я</w:t>
            </w:r>
            <w:r w:rsidR="009A6449" w:rsidRPr="009A6449">
              <w:t xml:space="preserve"> педагогических идей «Шаги успеха»</w:t>
            </w:r>
            <w:r w:rsidR="009A6449">
              <w:t xml:space="preserve">, </w:t>
            </w:r>
            <w:r w:rsidR="00D125D3" w:rsidRPr="009A6449">
              <w:t xml:space="preserve">г. </w:t>
            </w:r>
            <w:r w:rsidR="009A6449">
              <w:t>Чебоксары</w:t>
            </w:r>
            <w:r w:rsidR="00D125D3" w:rsidRPr="009A6449">
              <w:t>,  201</w:t>
            </w:r>
            <w:r w:rsidR="009A6449">
              <w:t>6</w:t>
            </w:r>
            <w:r w:rsidR="00D125D3" w:rsidRPr="009A6449">
              <w:t xml:space="preserve"> г</w:t>
            </w:r>
            <w:r w:rsidR="009A6449">
              <w:t>.</w:t>
            </w:r>
            <w:r w:rsidR="00D125D3" w:rsidRPr="009A6449">
              <w:t xml:space="preserve"> </w:t>
            </w:r>
          </w:p>
          <w:p w:rsidR="00D125D3" w:rsidRDefault="00D125D3" w:rsidP="00D125D3">
            <w:pPr>
              <w:rPr>
                <w:color w:val="000000"/>
              </w:rPr>
            </w:pPr>
            <w:r>
              <w:t xml:space="preserve">2. Скляр И.П.  </w:t>
            </w:r>
            <w:r>
              <w:rPr>
                <w:color w:val="000000"/>
              </w:rPr>
              <w:t>Активизация учебно-познавательной деятельности обучающихся и социализация личности через использование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терактивных технологий в ходе преподавания обществознания и во внеурочной деятельности на уровне основного и среднего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щего образования.</w:t>
            </w:r>
          </w:p>
          <w:p w:rsidR="00D125D3" w:rsidRPr="00D125D3" w:rsidRDefault="00D125D3" w:rsidP="00D125D3">
            <w:pPr>
              <w:shd w:val="clear" w:color="auto" w:fill="FFFFFF"/>
            </w:pPr>
            <w:r>
              <w:rPr>
                <w:bCs/>
              </w:rPr>
              <w:t xml:space="preserve">Опыт работы </w:t>
            </w:r>
            <w:r>
              <w:t xml:space="preserve"> учителя. – Режим доступа: </w:t>
            </w:r>
            <w:hyperlink r:id="rId7" w:history="1">
              <w:r w:rsidRPr="00A356BA">
                <w:rPr>
                  <w:rStyle w:val="a8"/>
                </w:rPr>
                <w:t>http://juksh.alexrono.ru/saitsklarip55.htm</w:t>
              </w:r>
            </w:hyperlink>
          </w:p>
        </w:tc>
      </w:tr>
      <w:tr w:rsidR="00AB56DD" w:rsidRPr="00BD51A9" w:rsidTr="00E37F3C">
        <w:tc>
          <w:tcPr>
            <w:tcW w:w="9747" w:type="dxa"/>
            <w:gridSpan w:val="6"/>
          </w:tcPr>
          <w:p w:rsidR="00AB56DD" w:rsidRPr="006769DF" w:rsidRDefault="00AB56DD" w:rsidP="00E37F3C">
            <w:pPr>
              <w:jc w:val="center"/>
              <w:rPr>
                <w:color w:val="FF0000"/>
              </w:rPr>
            </w:pPr>
            <w:r w:rsidRPr="00D260F0">
              <w:rPr>
                <w:b/>
                <w:bCs/>
              </w:rPr>
              <w:lastRenderedPageBreak/>
              <w:t>III. Описание актуального опыта учителя</w:t>
            </w:r>
          </w:p>
        </w:tc>
      </w:tr>
      <w:tr w:rsidR="00AB56DD" w:rsidRPr="005B0EAE" w:rsidTr="00E37F3C">
        <w:tc>
          <w:tcPr>
            <w:tcW w:w="9747" w:type="dxa"/>
            <w:gridSpan w:val="6"/>
          </w:tcPr>
          <w:p w:rsidR="0046369C" w:rsidRPr="00D52C23" w:rsidRDefault="00D125D3" w:rsidP="0046369C">
            <w:pPr>
              <w:jc w:val="both"/>
              <w:rPr>
                <w:sz w:val="28"/>
                <w:szCs w:val="28"/>
              </w:rPr>
            </w:pPr>
            <w:r>
              <w:t xml:space="preserve">            </w:t>
            </w:r>
            <w:r w:rsidR="00D1023A" w:rsidRPr="0026701D">
              <w:t>Целью д</w:t>
            </w:r>
            <w:r w:rsidR="00D1023A" w:rsidRPr="00D1023A">
              <w:t>анного опыта является обеспечение положительной динамики творческих способностей обучающихся в учебно-воспитательном пр</w:t>
            </w:r>
            <w:r w:rsidR="00F70652">
              <w:t xml:space="preserve">оцессе на уроках </w:t>
            </w:r>
            <w:r>
              <w:t>обществознания</w:t>
            </w:r>
            <w:r w:rsidR="00F70652">
              <w:t xml:space="preserve"> и во вне</w:t>
            </w:r>
            <w:r>
              <w:t>урочной</w:t>
            </w:r>
            <w:r w:rsidR="00F70652">
              <w:t xml:space="preserve"> деятельности через</w:t>
            </w:r>
            <w:r w:rsidR="00D1023A" w:rsidRPr="00D1023A">
              <w:t xml:space="preserve"> использовани</w:t>
            </w:r>
            <w:r w:rsidR="00F70652">
              <w:t>е интерактивных технологий</w:t>
            </w:r>
            <w:r>
              <w:t>.</w:t>
            </w:r>
            <w:r w:rsidR="00D1023A" w:rsidRPr="00D1023A">
              <w:t xml:space="preserve"> </w:t>
            </w:r>
          </w:p>
          <w:p w:rsidR="0046369C" w:rsidRPr="004E62CC" w:rsidRDefault="0046369C" w:rsidP="0046369C">
            <w:pPr>
              <w:ind w:firstLine="709"/>
              <w:jc w:val="both"/>
            </w:pPr>
            <w:r w:rsidRPr="004E62CC">
              <w:t>Достижение конечного результата предполагает решение следующих задач:</w:t>
            </w:r>
          </w:p>
          <w:p w:rsidR="0046369C" w:rsidRPr="004E62CC" w:rsidRDefault="004E62CC" w:rsidP="004E62CC">
            <w:pPr>
              <w:tabs>
                <w:tab w:val="left" w:pos="2475"/>
              </w:tabs>
              <w:jc w:val="both"/>
            </w:pPr>
            <w:r>
              <w:t xml:space="preserve">- </w:t>
            </w:r>
            <w:r w:rsidR="0046369C" w:rsidRPr="004E62CC">
              <w:t>введение в педагогическую практику интерактивных технологий обучения;</w:t>
            </w:r>
          </w:p>
          <w:p w:rsidR="0046369C" w:rsidRPr="004E62CC" w:rsidRDefault="004E62CC" w:rsidP="004E62CC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="0046369C" w:rsidRPr="004E62CC">
              <w:t xml:space="preserve">создание положительной мотивации у </w:t>
            </w:r>
            <w:r w:rsidR="0046369C" w:rsidRPr="002960E0">
              <w:t xml:space="preserve"> </w:t>
            </w:r>
            <w:proofErr w:type="gramStart"/>
            <w:r w:rsidR="00D125D3">
              <w:t>об</w:t>
            </w:r>
            <w:r w:rsidR="0046369C" w:rsidRPr="004E62CC">
              <w:t>уча</w:t>
            </w:r>
            <w:r w:rsidR="00D125D3">
              <w:t>ю</w:t>
            </w:r>
            <w:r w:rsidR="0046369C" w:rsidRPr="004E62CC">
              <w:t>щихся</w:t>
            </w:r>
            <w:proofErr w:type="gramEnd"/>
            <w:r w:rsidR="0046369C" w:rsidRPr="004E62CC">
              <w:t xml:space="preserve"> на саморазвитие и самовыражение;</w:t>
            </w:r>
          </w:p>
          <w:p w:rsidR="0046369C" w:rsidRPr="004E62CC" w:rsidRDefault="004E62CC" w:rsidP="004E62CC">
            <w:pPr>
              <w:tabs>
                <w:tab w:val="left" w:pos="2475"/>
              </w:tabs>
              <w:jc w:val="both"/>
            </w:pPr>
            <w:r>
              <w:t xml:space="preserve">- </w:t>
            </w:r>
            <w:r w:rsidR="0046369C" w:rsidRPr="004E62CC">
              <w:t>создание благоприятных условий для развития познавательной деятельности, творческих способностей  и социализации учащихся, как в коллективной, так и в индивидуальной фо</w:t>
            </w:r>
            <w:r w:rsidR="0046369C" w:rsidRPr="004E62CC">
              <w:t>р</w:t>
            </w:r>
            <w:r w:rsidR="0046369C" w:rsidRPr="004E62CC">
              <w:t>ме обучения;</w:t>
            </w:r>
          </w:p>
          <w:p w:rsidR="0046369C" w:rsidRPr="004E62CC" w:rsidRDefault="004E62CC" w:rsidP="004E62CC">
            <w:pPr>
              <w:jc w:val="both"/>
            </w:pPr>
            <w:r>
              <w:t xml:space="preserve">- </w:t>
            </w:r>
            <w:r w:rsidR="0046369C" w:rsidRPr="004E62CC">
              <w:t>развитие умений учащихся усваивать знания, умения и навыки, добытые в ходе активного поиска и самостоятельного творческого решения</w:t>
            </w:r>
          </w:p>
          <w:p w:rsidR="00D1023A" w:rsidRPr="001E6836" w:rsidRDefault="00341F6F" w:rsidP="004E62CC">
            <w:pPr>
              <w:tabs>
                <w:tab w:val="left" w:pos="0"/>
              </w:tabs>
              <w:jc w:val="both"/>
            </w:pPr>
            <w:r w:rsidRPr="002960E0">
              <w:t xml:space="preserve">          </w:t>
            </w:r>
            <w:proofErr w:type="gramStart"/>
            <w:r w:rsidR="00811ED0" w:rsidRPr="001E6836">
              <w:t>Актуальность данного опыта состоит в том, что</w:t>
            </w:r>
            <w:r w:rsidR="00811ED0" w:rsidRPr="001E6836">
              <w:rPr>
                <w:sz w:val="28"/>
                <w:szCs w:val="28"/>
              </w:rPr>
              <w:t xml:space="preserve"> </w:t>
            </w:r>
            <w:r w:rsidR="00811ED0" w:rsidRPr="001E6836">
              <w:t>проблема</w:t>
            </w:r>
            <w:r w:rsidR="00E964FE" w:rsidRPr="001E6836">
              <w:t xml:space="preserve"> </w:t>
            </w:r>
            <w:r w:rsidR="00811ED0" w:rsidRPr="001E6836">
              <w:t xml:space="preserve">развития познавательной деятельности </w:t>
            </w:r>
            <w:r w:rsidR="00D061BC" w:rsidRPr="001E6836">
              <w:t xml:space="preserve">и </w:t>
            </w:r>
            <w:r w:rsidR="00E964FE" w:rsidRPr="001E6836">
              <w:t>социализация личности</w:t>
            </w:r>
            <w:r w:rsidR="00E964FE" w:rsidRPr="001E6836">
              <w:rPr>
                <w:b/>
              </w:rPr>
              <w:t xml:space="preserve"> </w:t>
            </w:r>
            <w:r w:rsidR="00D061BC" w:rsidRPr="001E6836">
              <w:t xml:space="preserve"> </w:t>
            </w:r>
            <w:r w:rsidR="00811ED0" w:rsidRPr="001E6836">
              <w:t xml:space="preserve">обучающихся </w:t>
            </w:r>
            <w:r w:rsidR="00811ED0" w:rsidRPr="001E6836">
              <w:rPr>
                <w:spacing w:val="-8"/>
              </w:rPr>
              <w:t>является одной из ве</w:t>
            </w:r>
            <w:r w:rsidR="00811ED0" w:rsidRPr="001E6836">
              <w:rPr>
                <w:spacing w:val="-8"/>
              </w:rPr>
              <w:softHyphen/>
            </w:r>
            <w:r w:rsidR="00811ED0" w:rsidRPr="001E6836">
              <w:rPr>
                <w:spacing w:val="-9"/>
              </w:rPr>
              <w:t>дущих в работе с</w:t>
            </w:r>
            <w:r w:rsidR="00811ED0" w:rsidRPr="001E6836">
              <w:rPr>
                <w:spacing w:val="-9"/>
              </w:rPr>
              <w:t>о</w:t>
            </w:r>
            <w:r w:rsidR="00811ED0" w:rsidRPr="001E6836">
              <w:rPr>
                <w:spacing w:val="-9"/>
              </w:rPr>
              <w:t>временного учи</w:t>
            </w:r>
            <w:r w:rsidR="00D061BC" w:rsidRPr="001E6836">
              <w:rPr>
                <w:spacing w:val="-9"/>
              </w:rPr>
              <w:t>те</w:t>
            </w:r>
            <w:r w:rsidR="00BA141E" w:rsidRPr="001E6836">
              <w:rPr>
                <w:spacing w:val="-9"/>
              </w:rPr>
              <w:t>ля.</w:t>
            </w:r>
            <w:proofErr w:type="gramEnd"/>
            <w:r w:rsidR="00811ED0" w:rsidRPr="001E6836">
              <w:t xml:space="preserve"> </w:t>
            </w:r>
            <w:r w:rsidR="00395033" w:rsidRPr="001E6836">
              <w:t>Исследуя</w:t>
            </w:r>
            <w:r w:rsidR="00811ED0" w:rsidRPr="001E6836">
              <w:t xml:space="preserve"> теоретические основы проблемы, автор в своей работе оп</w:t>
            </w:r>
            <w:r w:rsidR="00811ED0" w:rsidRPr="001E6836">
              <w:t>и</w:t>
            </w:r>
            <w:r w:rsidR="00811ED0" w:rsidRPr="001E6836">
              <w:t xml:space="preserve">рался на </w:t>
            </w:r>
            <w:r w:rsidR="00E964FE" w:rsidRPr="001E6836">
              <w:t>изучение интерактивных технологий.</w:t>
            </w:r>
            <w:r w:rsidR="00811ED0" w:rsidRPr="001E6836">
              <w:t xml:space="preserve"> </w:t>
            </w:r>
            <w:r w:rsidR="000035D5" w:rsidRPr="001E6836">
              <w:t xml:space="preserve">Автор доказывает, что </w:t>
            </w:r>
            <w:r w:rsidR="00E964FE" w:rsidRPr="001E6836">
              <w:t>использование инте</w:t>
            </w:r>
            <w:r w:rsidR="00E964FE" w:rsidRPr="001E6836">
              <w:t>р</w:t>
            </w:r>
            <w:r w:rsidR="00E964FE" w:rsidRPr="001E6836">
              <w:t xml:space="preserve">активных методик позволяет организовать учебно-познавательную </w:t>
            </w:r>
            <w:r w:rsidR="003B629D" w:rsidRPr="001E6836">
              <w:t>деятельность обуча</w:t>
            </w:r>
            <w:r w:rsidR="003B629D" w:rsidRPr="001E6836">
              <w:t>ю</w:t>
            </w:r>
            <w:r w:rsidR="003B629D" w:rsidRPr="001E6836">
              <w:t>щихся  и обеспечить сотрудничество ученика с одноклассником и учителем, скорректир</w:t>
            </w:r>
            <w:r w:rsidR="003B629D" w:rsidRPr="001E6836">
              <w:t>о</w:t>
            </w:r>
            <w:r w:rsidR="003B629D" w:rsidRPr="001E6836">
              <w:t>вать его деятельность, целенаправленно работать с целью достижения успешного результ</w:t>
            </w:r>
            <w:r w:rsidR="003B629D" w:rsidRPr="001E6836">
              <w:t>а</w:t>
            </w:r>
            <w:r w:rsidR="003B629D" w:rsidRPr="001E6836">
              <w:t>та.</w:t>
            </w:r>
            <w:r w:rsidR="000035D5" w:rsidRPr="001E6836">
              <w:t xml:space="preserve"> </w:t>
            </w:r>
            <w:r w:rsidR="00183172" w:rsidRPr="001E6836">
              <w:t>По сравнению с традиционным обучением в интерактивном обучении меняется взаим</w:t>
            </w:r>
            <w:r w:rsidR="00183172" w:rsidRPr="001E6836">
              <w:t>о</w:t>
            </w:r>
            <w:r w:rsidR="00183172" w:rsidRPr="001E6836">
              <w:t>действие педагога и ученика: активность педагога уступает место активности обу</w:t>
            </w:r>
            <w:r w:rsidR="001E6836">
              <w:t xml:space="preserve">чающихся, а задачей учителя </w:t>
            </w:r>
            <w:r w:rsidR="00183172" w:rsidRPr="001E6836">
              <w:t>становится создание условий для инициативы. Интерактивные методы требуют большой подготовки как самого учителя: информация, раздаточный материал, оборудование урока, так и подготовки обучающихся, их готовности сотрудничать, подч</w:t>
            </w:r>
            <w:r w:rsidR="00183172" w:rsidRPr="001E6836">
              <w:t>и</w:t>
            </w:r>
            <w:r w:rsidR="00183172" w:rsidRPr="001E6836">
              <w:t xml:space="preserve">няться правилам, предложенным учителем. </w:t>
            </w:r>
          </w:p>
          <w:p w:rsidR="00D1023A" w:rsidRPr="001E6836" w:rsidRDefault="00D1023A" w:rsidP="00D1023A">
            <w:pPr>
              <w:shd w:val="clear" w:color="auto" w:fill="FFFFFF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ind w:firstLine="709"/>
            </w:pPr>
            <w:r w:rsidRPr="001E6836">
              <w:t>Используя технологию описанного педаг</w:t>
            </w:r>
            <w:r w:rsidR="00D125D3">
              <w:t>огического опыта, автор достиг</w:t>
            </w:r>
            <w:r w:rsidRPr="001E6836">
              <w:t xml:space="preserve"> следующих результатов:</w:t>
            </w:r>
            <w:r w:rsidRPr="001E6836">
              <w:br/>
              <w:t>- созданы все условия для актив</w:t>
            </w:r>
            <w:r w:rsidR="00F31C32" w:rsidRPr="001E6836">
              <w:t>изации познаватель</w:t>
            </w:r>
            <w:r w:rsidR="0026701D">
              <w:t>ной деятельности и социализации ли</w:t>
            </w:r>
            <w:r w:rsidR="0026701D">
              <w:t>ч</w:t>
            </w:r>
            <w:r w:rsidR="0026701D">
              <w:t xml:space="preserve">ности  через использование </w:t>
            </w:r>
            <w:r w:rsidRPr="001E6836">
              <w:t>интер</w:t>
            </w:r>
            <w:r w:rsidR="0026701D">
              <w:t xml:space="preserve">активных технологий </w:t>
            </w:r>
            <w:r w:rsidRPr="001E6836">
              <w:t>на уроках</w:t>
            </w:r>
            <w:r w:rsidR="0026701D">
              <w:t xml:space="preserve"> и во внеурочной деятел</w:t>
            </w:r>
            <w:r w:rsidR="0026701D">
              <w:t>ь</w:t>
            </w:r>
            <w:r w:rsidR="00341F6F">
              <w:t>ности</w:t>
            </w:r>
            <w:r w:rsidRPr="001E6836">
              <w:t>;</w:t>
            </w:r>
          </w:p>
          <w:p w:rsidR="00896F95" w:rsidRPr="000035D5" w:rsidRDefault="00D1023A" w:rsidP="00D125D3">
            <w:pPr>
              <w:shd w:val="clear" w:color="auto" w:fill="FFFFFF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</w:pPr>
            <w:proofErr w:type="gramStart"/>
            <w:r w:rsidRPr="001E6836">
              <w:t xml:space="preserve">- создана положительная мотивация </w:t>
            </w:r>
            <w:r w:rsidR="00341F6F" w:rsidRPr="002960E0">
              <w:t xml:space="preserve"> </w:t>
            </w:r>
            <w:r w:rsidRPr="001E6836">
              <w:t>обучающихся к самосовершенствованию,</w:t>
            </w:r>
            <w:r w:rsidR="00811ED0" w:rsidRPr="001E6836">
              <w:t xml:space="preserve"> </w:t>
            </w:r>
            <w:r w:rsidRPr="001E6836">
              <w:t xml:space="preserve"> саморазв</w:t>
            </w:r>
            <w:r w:rsidRPr="001E6836">
              <w:t>и</w:t>
            </w:r>
            <w:r w:rsidRPr="001E6836">
              <w:t>тию, самостоятельности, сотрудничеству, творческо</w:t>
            </w:r>
            <w:r w:rsidR="0026701D">
              <w:t xml:space="preserve">му поиску, созиданию на уроках </w:t>
            </w:r>
            <w:r w:rsidR="00D125D3">
              <w:t>общ</w:t>
            </w:r>
            <w:r w:rsidR="00D125D3">
              <w:t>е</w:t>
            </w:r>
            <w:r w:rsidR="00D125D3">
              <w:t>ствознания.</w:t>
            </w:r>
            <w:proofErr w:type="gramEnd"/>
          </w:p>
        </w:tc>
      </w:tr>
      <w:tr w:rsidR="00AB56DD" w:rsidRPr="00BD51A9" w:rsidTr="006F0DED">
        <w:tc>
          <w:tcPr>
            <w:tcW w:w="9747" w:type="dxa"/>
            <w:gridSpan w:val="6"/>
          </w:tcPr>
          <w:p w:rsidR="00AB56DD" w:rsidRPr="00BD51A9" w:rsidRDefault="00AB56DD" w:rsidP="00E37F3C">
            <w:pPr>
              <w:jc w:val="center"/>
              <w:rPr>
                <w:color w:val="333333"/>
              </w:rPr>
            </w:pPr>
            <w:r w:rsidRPr="00BD51A9">
              <w:rPr>
                <w:b/>
                <w:bCs/>
                <w:color w:val="333333"/>
              </w:rPr>
              <w:t>IY. Экспертное заключение</w:t>
            </w:r>
            <w:r w:rsidRPr="00BD51A9">
              <w:rPr>
                <w:color w:val="333333"/>
              </w:rPr>
              <w:t xml:space="preserve"> </w:t>
            </w:r>
          </w:p>
        </w:tc>
      </w:tr>
      <w:tr w:rsidR="00AB56DD" w:rsidRPr="009D7A3B" w:rsidTr="006F0DED">
        <w:tc>
          <w:tcPr>
            <w:tcW w:w="4608" w:type="dxa"/>
            <w:gridSpan w:val="3"/>
          </w:tcPr>
          <w:p w:rsidR="00D125D3" w:rsidRDefault="00AB56DD" w:rsidP="00E37F3C">
            <w:r w:rsidRPr="00BD51A9">
              <w:t xml:space="preserve">Предполагаемый масштаб и формы </w:t>
            </w:r>
          </w:p>
          <w:p w:rsidR="00AB56DD" w:rsidRPr="00BD51A9" w:rsidRDefault="00AB56DD" w:rsidP="00E37F3C">
            <w:r w:rsidRPr="00BD51A9">
              <w:t xml:space="preserve">распространения изменений </w:t>
            </w:r>
          </w:p>
        </w:tc>
        <w:tc>
          <w:tcPr>
            <w:tcW w:w="5139" w:type="dxa"/>
            <w:gridSpan w:val="3"/>
          </w:tcPr>
          <w:p w:rsidR="00BA5067" w:rsidRPr="0026701D" w:rsidRDefault="00BA5067" w:rsidP="00BA5067">
            <w:pPr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Выступления</w:t>
            </w:r>
            <w:r w:rsidR="0034336B" w:rsidRPr="008C6965">
              <w:rPr>
                <w:bCs/>
                <w:kern w:val="36"/>
              </w:rPr>
              <w:t xml:space="preserve"> на районн</w:t>
            </w:r>
            <w:r>
              <w:rPr>
                <w:bCs/>
                <w:kern w:val="36"/>
              </w:rPr>
              <w:t>ых</w:t>
            </w:r>
            <w:r w:rsidR="0034336B" w:rsidRPr="008C6965">
              <w:rPr>
                <w:bCs/>
                <w:kern w:val="36"/>
              </w:rPr>
              <w:t xml:space="preserve"> семинар</w:t>
            </w:r>
            <w:r>
              <w:rPr>
                <w:bCs/>
                <w:kern w:val="36"/>
              </w:rPr>
              <w:t>ах</w:t>
            </w:r>
            <w:r w:rsidR="0034336B" w:rsidRPr="008C6965">
              <w:rPr>
                <w:bCs/>
                <w:kern w:val="36"/>
              </w:rPr>
              <w:t xml:space="preserve"> учите</w:t>
            </w:r>
            <w:r w:rsidR="0026701D">
              <w:rPr>
                <w:bCs/>
                <w:kern w:val="36"/>
              </w:rPr>
              <w:t xml:space="preserve">лей </w:t>
            </w:r>
            <w:r w:rsidR="00F8349B">
              <w:rPr>
                <w:bCs/>
                <w:kern w:val="36"/>
              </w:rPr>
              <w:t xml:space="preserve">истории и </w:t>
            </w:r>
            <w:r w:rsidR="00D125D3">
              <w:rPr>
                <w:bCs/>
                <w:kern w:val="36"/>
              </w:rPr>
              <w:t>обществознания</w:t>
            </w:r>
            <w:r>
              <w:rPr>
                <w:bCs/>
                <w:kern w:val="36"/>
              </w:rPr>
              <w:t>, проведение</w:t>
            </w:r>
            <w:r w:rsidR="0026701D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откр</w:t>
            </w:r>
            <w:r>
              <w:rPr>
                <w:bCs/>
                <w:kern w:val="36"/>
              </w:rPr>
              <w:t>ы</w:t>
            </w:r>
            <w:r>
              <w:rPr>
                <w:bCs/>
                <w:kern w:val="36"/>
              </w:rPr>
              <w:t>тых</w:t>
            </w:r>
            <w:r w:rsidR="00172EA6" w:rsidRPr="008C6965">
              <w:rPr>
                <w:bCs/>
                <w:kern w:val="36"/>
              </w:rPr>
              <w:t xml:space="preserve"> ур</w:t>
            </w:r>
            <w:r w:rsidR="00172EA6" w:rsidRPr="008C6965">
              <w:rPr>
                <w:bCs/>
                <w:kern w:val="36"/>
              </w:rPr>
              <w:t>о</w:t>
            </w:r>
            <w:r w:rsidR="0034336B" w:rsidRPr="008C6965">
              <w:rPr>
                <w:bCs/>
                <w:kern w:val="36"/>
              </w:rPr>
              <w:t>к</w:t>
            </w:r>
            <w:r>
              <w:rPr>
                <w:bCs/>
                <w:kern w:val="36"/>
              </w:rPr>
              <w:t>ов</w:t>
            </w:r>
            <w:r w:rsidR="0034336B" w:rsidRPr="008C6965">
              <w:rPr>
                <w:bCs/>
                <w:kern w:val="36"/>
              </w:rPr>
              <w:t xml:space="preserve"> </w:t>
            </w:r>
          </w:p>
          <w:p w:rsidR="0034336B" w:rsidRPr="009D7A3B" w:rsidRDefault="0034336B" w:rsidP="00907D78">
            <w:pPr>
              <w:jc w:val="both"/>
              <w:outlineLvl w:val="0"/>
              <w:rPr>
                <w:bCs/>
                <w:color w:val="333333"/>
                <w:kern w:val="36"/>
              </w:rPr>
            </w:pPr>
          </w:p>
        </w:tc>
      </w:tr>
      <w:tr w:rsidR="00AB56DD" w:rsidRPr="00BD51A9" w:rsidTr="006F0DED">
        <w:tc>
          <w:tcPr>
            <w:tcW w:w="4608" w:type="dxa"/>
            <w:gridSpan w:val="3"/>
          </w:tcPr>
          <w:p w:rsidR="00AB56DD" w:rsidRPr="00BD51A9" w:rsidRDefault="00AB56DD" w:rsidP="00E37F3C">
            <w:r w:rsidRPr="00BD51A9">
              <w:t>Фамилия, имя, отчество эксперта, его ко</w:t>
            </w:r>
            <w:r w:rsidRPr="00BD51A9">
              <w:t>н</w:t>
            </w:r>
            <w:r w:rsidRPr="00BD51A9">
              <w:t>тактные телефоны, адрес электронной п</w:t>
            </w:r>
            <w:r w:rsidRPr="00BD51A9">
              <w:t>о</w:t>
            </w:r>
            <w:r w:rsidRPr="00BD51A9">
              <w:t xml:space="preserve">чты, почтовый адрес </w:t>
            </w:r>
          </w:p>
        </w:tc>
        <w:tc>
          <w:tcPr>
            <w:tcW w:w="5139" w:type="dxa"/>
            <w:gridSpan w:val="3"/>
          </w:tcPr>
          <w:p w:rsidR="00172EA6" w:rsidRDefault="00D125D3" w:rsidP="00172EA6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Костылева Татьяна Владимировна</w:t>
            </w:r>
            <w:r w:rsidR="00172EA6" w:rsidRPr="005603F0">
              <w:rPr>
                <w:bCs/>
                <w:kern w:val="36"/>
              </w:rPr>
              <w:t xml:space="preserve">, методист </w:t>
            </w:r>
            <w:r>
              <w:rPr>
                <w:bCs/>
                <w:kern w:val="36"/>
              </w:rPr>
              <w:t>методического отдела МБОУ «ЦОКО»</w:t>
            </w:r>
            <w:r w:rsidR="00172EA6" w:rsidRPr="005603F0">
              <w:rPr>
                <w:bCs/>
                <w:kern w:val="36"/>
              </w:rPr>
              <w:t xml:space="preserve"> 8(472334) 3-</w:t>
            </w:r>
            <w:r>
              <w:rPr>
                <w:bCs/>
                <w:kern w:val="36"/>
              </w:rPr>
              <w:t>36</w:t>
            </w:r>
            <w:r w:rsidR="00172EA6" w:rsidRPr="005603F0">
              <w:rPr>
                <w:bCs/>
                <w:kern w:val="36"/>
              </w:rPr>
              <w:t>-</w:t>
            </w:r>
            <w:r>
              <w:rPr>
                <w:bCs/>
                <w:kern w:val="36"/>
              </w:rPr>
              <w:t>50</w:t>
            </w:r>
            <w:hyperlink r:id="rId8" w:history="1">
              <w:r w:rsidR="00172EA6" w:rsidRPr="00C24BF4">
                <w:rPr>
                  <w:rStyle w:val="a8"/>
                  <w:bCs/>
                  <w:kern w:val="36"/>
                </w:rPr>
                <w:t xml:space="preserve"> </w:t>
              </w:r>
            </w:hyperlink>
          </w:p>
          <w:p w:rsidR="00172EA6" w:rsidRPr="006B0723" w:rsidRDefault="003029BC" w:rsidP="00172EA6">
            <w:pPr>
              <w:outlineLvl w:val="0"/>
              <w:rPr>
                <w:bCs/>
                <w:kern w:val="36"/>
              </w:rPr>
            </w:pPr>
            <w:hyperlink r:id="rId9" w:history="1">
              <w:r w:rsidR="00CF4D98" w:rsidRPr="00D335B4">
                <w:rPr>
                  <w:rStyle w:val="a8"/>
                </w:rPr>
                <w:t>kostyleva.tv.coko@mail.ru</w:t>
              </w:r>
            </w:hyperlink>
            <w:r w:rsidR="00CF4D98">
              <w:t xml:space="preserve"> </w:t>
            </w:r>
            <w:r w:rsidR="00172EA6" w:rsidRPr="006B0723">
              <w:rPr>
                <w:bCs/>
                <w:kern w:val="36"/>
              </w:rPr>
              <w:t xml:space="preserve"> </w:t>
            </w:r>
          </w:p>
          <w:p w:rsidR="00AB56DD" w:rsidRPr="00F8349B" w:rsidRDefault="00172EA6" w:rsidP="00341F6F">
            <w:pPr>
              <w:outlineLvl w:val="0"/>
              <w:rPr>
                <w:b/>
                <w:bCs/>
                <w:kern w:val="36"/>
              </w:rPr>
            </w:pPr>
            <w:smartTag w:uri="urn:schemas-microsoft-com:office:smarttags" w:element="metricconverter">
              <w:smartTagPr>
                <w:attr w:name="ProductID" w:val="309850, г"/>
              </w:smartTagPr>
              <w:r w:rsidRPr="00F8349B">
                <w:rPr>
                  <w:bCs/>
                  <w:kern w:val="36"/>
                </w:rPr>
                <w:t>309850, г</w:t>
              </w:r>
            </w:smartTag>
            <w:r w:rsidR="005F6660" w:rsidRPr="00F8349B">
              <w:rPr>
                <w:bCs/>
                <w:kern w:val="36"/>
              </w:rPr>
              <w:t xml:space="preserve">. Алексеевка, </w:t>
            </w:r>
            <w:r w:rsidR="00F8349B" w:rsidRPr="00F8349B">
              <w:rPr>
                <w:bCs/>
                <w:kern w:val="36"/>
              </w:rPr>
              <w:t>ул. Гагарина, 1</w:t>
            </w:r>
          </w:p>
        </w:tc>
      </w:tr>
    </w:tbl>
    <w:p w:rsidR="00937A07" w:rsidRDefault="00937A07">
      <w:bookmarkStart w:id="0" w:name="_GoBack"/>
      <w:bookmarkEnd w:id="0"/>
    </w:p>
    <w:sectPr w:rsidR="00937A07" w:rsidSect="00171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331"/>
    <w:multiLevelType w:val="hybridMultilevel"/>
    <w:tmpl w:val="B942B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E732B"/>
    <w:multiLevelType w:val="hybridMultilevel"/>
    <w:tmpl w:val="06E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B56DD"/>
    <w:rsid w:val="000035D5"/>
    <w:rsid w:val="00005245"/>
    <w:rsid w:val="0002772E"/>
    <w:rsid w:val="00046DFA"/>
    <w:rsid w:val="00064B01"/>
    <w:rsid w:val="0008117E"/>
    <w:rsid w:val="00104B5B"/>
    <w:rsid w:val="00111574"/>
    <w:rsid w:val="0013020C"/>
    <w:rsid w:val="0017111A"/>
    <w:rsid w:val="00172EA6"/>
    <w:rsid w:val="00183172"/>
    <w:rsid w:val="00186363"/>
    <w:rsid w:val="001D2FCA"/>
    <w:rsid w:val="001E6836"/>
    <w:rsid w:val="001F426F"/>
    <w:rsid w:val="0022459A"/>
    <w:rsid w:val="00253F0B"/>
    <w:rsid w:val="0026701D"/>
    <w:rsid w:val="002960E0"/>
    <w:rsid w:val="003029BC"/>
    <w:rsid w:val="0032016A"/>
    <w:rsid w:val="00330424"/>
    <w:rsid w:val="00334309"/>
    <w:rsid w:val="00341F6F"/>
    <w:rsid w:val="0034336B"/>
    <w:rsid w:val="0035674E"/>
    <w:rsid w:val="00370AA6"/>
    <w:rsid w:val="00395033"/>
    <w:rsid w:val="003B629D"/>
    <w:rsid w:val="00411DFC"/>
    <w:rsid w:val="0046369C"/>
    <w:rsid w:val="004A7EBC"/>
    <w:rsid w:val="004E62CC"/>
    <w:rsid w:val="004F7DC3"/>
    <w:rsid w:val="00501913"/>
    <w:rsid w:val="005828A0"/>
    <w:rsid w:val="005B3D7F"/>
    <w:rsid w:val="005E4A81"/>
    <w:rsid w:val="005F6660"/>
    <w:rsid w:val="0063450F"/>
    <w:rsid w:val="0066665C"/>
    <w:rsid w:val="006717D5"/>
    <w:rsid w:val="006769DF"/>
    <w:rsid w:val="006B0723"/>
    <w:rsid w:val="006F0DED"/>
    <w:rsid w:val="00734A06"/>
    <w:rsid w:val="007504A2"/>
    <w:rsid w:val="007D26EF"/>
    <w:rsid w:val="007F6BD4"/>
    <w:rsid w:val="00811ED0"/>
    <w:rsid w:val="008717C9"/>
    <w:rsid w:val="00896F95"/>
    <w:rsid w:val="008A07E1"/>
    <w:rsid w:val="008A2943"/>
    <w:rsid w:val="008C6965"/>
    <w:rsid w:val="008E2779"/>
    <w:rsid w:val="0090180C"/>
    <w:rsid w:val="00907D78"/>
    <w:rsid w:val="00937A07"/>
    <w:rsid w:val="00980016"/>
    <w:rsid w:val="009A6449"/>
    <w:rsid w:val="009B7078"/>
    <w:rsid w:val="00A2751A"/>
    <w:rsid w:val="00A3427F"/>
    <w:rsid w:val="00A86AA6"/>
    <w:rsid w:val="00A95B13"/>
    <w:rsid w:val="00AA64A4"/>
    <w:rsid w:val="00AB56DD"/>
    <w:rsid w:val="00AC408B"/>
    <w:rsid w:val="00AD3909"/>
    <w:rsid w:val="00AF5775"/>
    <w:rsid w:val="00B77A8E"/>
    <w:rsid w:val="00BA141E"/>
    <w:rsid w:val="00BA5067"/>
    <w:rsid w:val="00C23C4E"/>
    <w:rsid w:val="00C25AF9"/>
    <w:rsid w:val="00C317D3"/>
    <w:rsid w:val="00C43E4A"/>
    <w:rsid w:val="00C939EF"/>
    <w:rsid w:val="00CC01C4"/>
    <w:rsid w:val="00CD12A0"/>
    <w:rsid w:val="00CF4D98"/>
    <w:rsid w:val="00D061BC"/>
    <w:rsid w:val="00D06760"/>
    <w:rsid w:val="00D1023A"/>
    <w:rsid w:val="00D125D3"/>
    <w:rsid w:val="00D260F0"/>
    <w:rsid w:val="00D3748E"/>
    <w:rsid w:val="00D679FA"/>
    <w:rsid w:val="00DB73EE"/>
    <w:rsid w:val="00DC74E4"/>
    <w:rsid w:val="00E55101"/>
    <w:rsid w:val="00E7486A"/>
    <w:rsid w:val="00E964FE"/>
    <w:rsid w:val="00EC1C99"/>
    <w:rsid w:val="00EF53B9"/>
    <w:rsid w:val="00F13107"/>
    <w:rsid w:val="00F31C32"/>
    <w:rsid w:val="00F35728"/>
    <w:rsid w:val="00F627F8"/>
    <w:rsid w:val="00F70652"/>
    <w:rsid w:val="00F8349B"/>
    <w:rsid w:val="00F9751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18317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370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8117E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81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26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D1023A"/>
    <w:pPr>
      <w:spacing w:before="100" w:beforeAutospacing="1" w:after="100" w:afterAutospacing="1"/>
    </w:pPr>
  </w:style>
  <w:style w:type="character" w:styleId="a8">
    <w:name w:val="Hyperlink"/>
    <w:basedOn w:val="a0"/>
    <w:rsid w:val="00172E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336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F57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4A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18317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370A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8117E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81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26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D1023A"/>
    <w:pPr>
      <w:spacing w:before="100" w:beforeAutospacing="1" w:after="100" w:afterAutospacing="1"/>
    </w:pPr>
  </w:style>
  <w:style w:type="character" w:styleId="a8">
    <w:name w:val="Hyperlink"/>
    <w:basedOn w:val="a0"/>
    <w:rsid w:val="00172E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336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F5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,%20galina23_201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juksh.alexrono.ru/saitsklarip5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styleva.tv.co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019F-664D-42B2-AC8E-AA6C455B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55</cp:revision>
  <cp:lastPrinted>2015-05-25T22:19:00Z</cp:lastPrinted>
  <dcterms:created xsi:type="dcterms:W3CDTF">2011-12-13T06:25:00Z</dcterms:created>
  <dcterms:modified xsi:type="dcterms:W3CDTF">2016-12-06T13:43:00Z</dcterms:modified>
</cp:coreProperties>
</file>