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E" w:rsidRPr="00367AB4" w:rsidRDefault="007016FE" w:rsidP="007016FE">
      <w:pPr>
        <w:pStyle w:val="ac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7016FE" w:rsidRPr="00367AB4" w:rsidRDefault="007016FE" w:rsidP="007016FE">
      <w:pPr>
        <w:pStyle w:val="ae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7016FE" w:rsidRDefault="007016FE" w:rsidP="007016FE">
      <w:pPr>
        <w:pStyle w:val="2"/>
        <w:rPr>
          <w:sz w:val="28"/>
          <w:szCs w:val="28"/>
        </w:rPr>
      </w:pPr>
    </w:p>
    <w:p w:rsidR="007016FE" w:rsidRPr="00367AB4" w:rsidRDefault="007016FE" w:rsidP="007016FE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7016FE" w:rsidRDefault="007016FE" w:rsidP="007016FE"/>
    <w:p w:rsidR="007016FE" w:rsidRPr="007016FE" w:rsidRDefault="007016FE" w:rsidP="007016FE">
      <w:pPr>
        <w:pStyle w:val="3"/>
        <w:rPr>
          <w:sz w:val="20"/>
          <w:szCs w:val="20"/>
        </w:rPr>
      </w:pPr>
      <w:r w:rsidRPr="007016FE">
        <w:rPr>
          <w:rFonts w:ascii="Arial" w:hAnsi="Arial" w:cs="Arial"/>
          <w:sz w:val="20"/>
          <w:szCs w:val="20"/>
          <w:u w:val="single"/>
        </w:rPr>
        <w:t>«  01  » марта 2019 г.</w:t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</w:rPr>
        <w:tab/>
      </w:r>
      <w:r w:rsidRPr="007016FE">
        <w:rPr>
          <w:rFonts w:ascii="Arial" w:hAnsi="Arial" w:cs="Arial"/>
          <w:sz w:val="20"/>
          <w:szCs w:val="20"/>
          <w:u w:val="single"/>
        </w:rPr>
        <w:t>№ 260</w:t>
      </w:r>
    </w:p>
    <w:p w:rsidR="007016FE" w:rsidRPr="000A4616" w:rsidRDefault="007016FE">
      <w:pPr>
        <w:rPr>
          <w:rFonts w:ascii="Times New Roman" w:hAnsi="Times New Roman" w:cs="Times New Roman"/>
          <w:sz w:val="28"/>
          <w:szCs w:val="28"/>
        </w:rPr>
      </w:pPr>
    </w:p>
    <w:p w:rsidR="000A4616" w:rsidRDefault="000A4616" w:rsidP="000A4616">
      <w:pPr>
        <w:ind w:right="3828"/>
        <w:jc w:val="both"/>
        <w:rPr>
          <w:rFonts w:ascii="Times New Roman" w:hAnsi="Times New Roman" w:cs="Times New Roman"/>
          <w:sz w:val="28"/>
          <w:szCs w:val="28"/>
        </w:rPr>
      </w:pPr>
    </w:p>
    <w:p w:rsidR="003D08B3" w:rsidRPr="000A4616" w:rsidRDefault="003D08B3" w:rsidP="000A4616">
      <w:pPr>
        <w:ind w:righ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16">
        <w:rPr>
          <w:rFonts w:ascii="Times New Roman" w:hAnsi="Times New Roman" w:cs="Times New Roman"/>
          <w:b/>
          <w:sz w:val="28"/>
          <w:szCs w:val="28"/>
        </w:rPr>
        <w:t>О проведении регионального пробного единого государственного экзамена по математике базового и профильного уровней</w:t>
      </w:r>
      <w:r w:rsidR="0066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616">
        <w:rPr>
          <w:rFonts w:ascii="Times New Roman" w:hAnsi="Times New Roman" w:cs="Times New Roman"/>
          <w:b/>
          <w:sz w:val="28"/>
          <w:szCs w:val="28"/>
        </w:rPr>
        <w:t>в</w:t>
      </w:r>
      <w:r w:rsidR="0066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616">
        <w:rPr>
          <w:rFonts w:ascii="Times New Roman" w:hAnsi="Times New Roman" w:cs="Times New Roman"/>
          <w:b/>
          <w:sz w:val="28"/>
          <w:szCs w:val="28"/>
        </w:rPr>
        <w:t>11</w:t>
      </w:r>
      <w:r w:rsidR="000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616">
        <w:rPr>
          <w:rFonts w:ascii="Times New Roman" w:hAnsi="Times New Roman" w:cs="Times New Roman"/>
          <w:b/>
          <w:sz w:val="28"/>
          <w:szCs w:val="28"/>
        </w:rPr>
        <w:t>классах</w:t>
      </w:r>
      <w:r w:rsidR="000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616">
        <w:rPr>
          <w:rFonts w:ascii="Times New Roman" w:hAnsi="Times New Roman" w:cs="Times New Roman"/>
          <w:b/>
          <w:sz w:val="28"/>
          <w:szCs w:val="28"/>
        </w:rPr>
        <w:t>общеобразо</w:t>
      </w:r>
      <w:r w:rsidR="000767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4616">
        <w:rPr>
          <w:rFonts w:ascii="Times New Roman" w:hAnsi="Times New Roman" w:cs="Times New Roman"/>
          <w:b/>
          <w:sz w:val="28"/>
          <w:szCs w:val="28"/>
        </w:rPr>
        <w:t xml:space="preserve">вательных организаций </w:t>
      </w:r>
      <w:r w:rsidR="000767D0">
        <w:rPr>
          <w:rFonts w:ascii="Times New Roman" w:hAnsi="Times New Roman" w:cs="Times New Roman"/>
          <w:b/>
          <w:sz w:val="28"/>
          <w:szCs w:val="28"/>
        </w:rPr>
        <w:t xml:space="preserve">Алексеевского городского округа </w:t>
      </w:r>
      <w:r w:rsidRPr="000A4616">
        <w:rPr>
          <w:rFonts w:ascii="Times New Roman" w:hAnsi="Times New Roman" w:cs="Times New Roman"/>
          <w:b/>
          <w:sz w:val="28"/>
          <w:szCs w:val="28"/>
        </w:rPr>
        <w:t xml:space="preserve"> в 2019 году </w:t>
      </w:r>
    </w:p>
    <w:p w:rsidR="003D08B3" w:rsidRDefault="003D08B3"/>
    <w:p w:rsidR="003D08B3" w:rsidRDefault="000A4616" w:rsidP="000A4616">
      <w:pPr>
        <w:pStyle w:val="24"/>
        <w:shd w:val="clear" w:color="auto" w:fill="auto"/>
        <w:tabs>
          <w:tab w:val="left" w:pos="709"/>
        </w:tabs>
        <w:spacing w:before="0" w:line="317" w:lineRule="exact"/>
      </w:pPr>
      <w:r>
        <w:tab/>
      </w:r>
      <w:r w:rsidR="003D08B3">
        <w:t xml:space="preserve">Во исполнение приказа департамента образования Белгородской области от </w:t>
      </w:r>
      <w:r w:rsidR="00EA4571">
        <w:t>01</w:t>
      </w:r>
      <w:r w:rsidR="003D08B3">
        <w:t xml:space="preserve"> </w:t>
      </w:r>
      <w:r w:rsidR="00EA4571">
        <w:t>марта</w:t>
      </w:r>
      <w:r w:rsidR="003D08B3">
        <w:t xml:space="preserve"> 201</w:t>
      </w:r>
      <w:r w:rsidR="00EA4571">
        <w:t>9 года № 51</w:t>
      </w:r>
      <w:r w:rsidR="003D08B3">
        <w:t>3 «О</w:t>
      </w:r>
      <w:r w:rsidR="00EA4571">
        <w:t xml:space="preserve"> проведении регионального пробного единого государственного экзамена по математике базового и профильного уровней в 11 классах общеобразовательных организаций Белгородской области в 2019 </w:t>
      </w:r>
      <w:r w:rsidR="003D08B3">
        <w:t xml:space="preserve"> году»,</w:t>
      </w:r>
      <w:r w:rsidR="003D08B3" w:rsidRPr="003D08B3">
        <w:t xml:space="preserve"> </w:t>
      </w:r>
      <w:r w:rsidR="003D08B3">
        <w:t xml:space="preserve">в целях подготовки обучающихся 11 классов общеобразовательных организаций </w:t>
      </w:r>
      <w:r w:rsidR="00EA4571">
        <w:t>Алексеевского городского округа</w:t>
      </w:r>
      <w:r w:rsidR="003D08B3">
        <w:t xml:space="preserve"> к проведению государственной итоговой аттестации по образовательным программам среднего общего образования (далее - ГИА) в форме единого государственного экзамена (далее - ЕГЭ),</w:t>
      </w:r>
      <w:r w:rsidR="003D08B3" w:rsidRPr="003D08B3">
        <w:t xml:space="preserve"> </w:t>
      </w:r>
      <w:r w:rsidR="003D08B3">
        <w:t xml:space="preserve">ознакомления с содержанием контрольных измерительных материалов (далее - КИМ), апробации организационного и технологического сопровождения ГИА </w:t>
      </w:r>
      <w:r w:rsidR="003D08B3">
        <w:rPr>
          <w:rStyle w:val="25"/>
        </w:rPr>
        <w:t>приказываю:</w:t>
      </w:r>
      <w:r w:rsidR="003D08B3" w:rsidRPr="003D08B3">
        <w:t xml:space="preserve"> </w:t>
      </w:r>
    </w:p>
    <w:p w:rsidR="003D08B3" w:rsidRDefault="00A42A17" w:rsidP="003D08B3">
      <w:pPr>
        <w:pStyle w:val="24"/>
        <w:numPr>
          <w:ilvl w:val="0"/>
          <w:numId w:val="1"/>
        </w:numPr>
        <w:shd w:val="clear" w:color="auto" w:fill="auto"/>
        <w:tabs>
          <w:tab w:val="left" w:pos="1223"/>
        </w:tabs>
        <w:spacing w:before="0" w:line="317" w:lineRule="exact"/>
        <w:ind w:firstLine="740"/>
      </w:pPr>
      <w:r>
        <w:t>Организовать п</w:t>
      </w:r>
      <w:r w:rsidR="003D08B3">
        <w:t>рове</w:t>
      </w:r>
      <w:r>
        <w:t>дение</w:t>
      </w:r>
      <w:r w:rsidR="003D08B3">
        <w:t xml:space="preserve"> </w:t>
      </w:r>
      <w:r w:rsidR="003D08B3" w:rsidRPr="00A42A17">
        <w:rPr>
          <w:b/>
        </w:rPr>
        <w:t>12 марта 2019 года</w:t>
      </w:r>
      <w:r w:rsidR="003D08B3">
        <w:t xml:space="preserve"> пробн</w:t>
      </w:r>
      <w:r>
        <w:t>ого</w:t>
      </w:r>
      <w:r w:rsidR="003D08B3">
        <w:t xml:space="preserve"> ЕГЭ по математике базового и профильного уровней для обучающихся 11 классов общеобразовательных организаций </w:t>
      </w:r>
      <w:r>
        <w:t>Алексеевского городского округа</w:t>
      </w:r>
      <w:r w:rsidR="007B4616">
        <w:t xml:space="preserve"> </w:t>
      </w:r>
      <w:r w:rsidR="00927B98">
        <w:t xml:space="preserve">с использованием единых КИМ </w:t>
      </w:r>
      <w:r w:rsidR="007B4616">
        <w:t>в пункте проведения экзамена (далее – ППЭ), утвержденном приказом департамента образования Белгородской области</w:t>
      </w:r>
      <w:r w:rsidR="003D08B3">
        <w:t xml:space="preserve"> </w:t>
      </w:r>
      <w:r w:rsidR="00927B98">
        <w:t>от 21.12.2018 года №3259</w:t>
      </w:r>
      <w:r w:rsidR="003D08B3">
        <w:t>.</w:t>
      </w:r>
    </w:p>
    <w:p w:rsidR="00A42A17" w:rsidRDefault="00A42A17" w:rsidP="00A42A17">
      <w:pPr>
        <w:pStyle w:val="24"/>
        <w:shd w:val="clear" w:color="auto" w:fill="auto"/>
        <w:tabs>
          <w:tab w:val="left" w:pos="0"/>
        </w:tabs>
        <w:spacing w:before="0" w:line="317" w:lineRule="exact"/>
        <w:ind w:firstLine="740"/>
      </w:pPr>
      <w:r>
        <w:t xml:space="preserve">Начало проведения пробного ЕГЭ по математике базового и профильного уровней  </w:t>
      </w:r>
      <w:r w:rsidRPr="00222801">
        <w:t xml:space="preserve">в </w:t>
      </w:r>
      <w:r w:rsidRPr="00B66FBE">
        <w:t xml:space="preserve"> 10.00 часов.</w:t>
      </w:r>
    </w:p>
    <w:p w:rsidR="00256845" w:rsidRDefault="00256845" w:rsidP="003D08B3">
      <w:pPr>
        <w:pStyle w:val="24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40"/>
      </w:pPr>
      <w:r>
        <w:t>Ведущему специалисту управления образования администрации Алексеевского городского округа (Богославцева Е.Б.):</w:t>
      </w:r>
    </w:p>
    <w:p w:rsidR="00256845" w:rsidRDefault="00256845" w:rsidP="00256845">
      <w:pPr>
        <w:pStyle w:val="24"/>
        <w:shd w:val="clear" w:color="auto" w:fill="auto"/>
        <w:tabs>
          <w:tab w:val="left" w:pos="0"/>
        </w:tabs>
        <w:spacing w:before="0"/>
        <w:ind w:firstLine="740"/>
        <w:rPr>
          <w:noProof/>
        </w:rPr>
      </w:pPr>
      <w:r>
        <w:t xml:space="preserve">2.1. </w:t>
      </w:r>
      <w:r>
        <w:rPr>
          <w:bCs/>
        </w:rPr>
        <w:t xml:space="preserve">Обеспечить  </w:t>
      </w:r>
      <w:r w:rsidR="002C68AA">
        <w:rPr>
          <w:bCs/>
        </w:rPr>
        <w:t>доставку материалов проведенного</w:t>
      </w:r>
      <w:r>
        <w:rPr>
          <w:bCs/>
        </w:rPr>
        <w:t xml:space="preserve"> </w:t>
      </w:r>
      <w:r w:rsidR="00A02558">
        <w:rPr>
          <w:bCs/>
        </w:rPr>
        <w:t>регионального пробного</w:t>
      </w:r>
      <w:r>
        <w:rPr>
          <w:bCs/>
        </w:rPr>
        <w:t xml:space="preserve"> ЕГЭ по математике базового и профильного уровней </w:t>
      </w:r>
      <w:r>
        <w:rPr>
          <w:noProof/>
        </w:rPr>
        <w:t>из ППЭ в ОГБУ «БелРЦОКО»</w:t>
      </w:r>
      <w:r w:rsidR="00A02558">
        <w:rPr>
          <w:noProof/>
        </w:rPr>
        <w:t xml:space="preserve">  до 22.00 часов 12 марта 2019 года</w:t>
      </w:r>
      <w:r>
        <w:rPr>
          <w:noProof/>
        </w:rPr>
        <w:t>.</w:t>
      </w:r>
    </w:p>
    <w:p w:rsidR="003D08B3" w:rsidRDefault="00BE65AC" w:rsidP="003D08B3">
      <w:pPr>
        <w:pStyle w:val="24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40"/>
      </w:pPr>
      <w:r>
        <w:t>Директору МБУ «ЦОКО» (Рощупкина А.В.</w:t>
      </w:r>
      <w:r w:rsidR="003D08B3">
        <w:t>):</w:t>
      </w:r>
    </w:p>
    <w:p w:rsidR="003D08B3" w:rsidRDefault="003D08B3" w:rsidP="003D08B3">
      <w:pPr>
        <w:pStyle w:val="24"/>
        <w:numPr>
          <w:ilvl w:val="1"/>
          <w:numId w:val="1"/>
        </w:numPr>
        <w:shd w:val="clear" w:color="auto" w:fill="auto"/>
        <w:tabs>
          <w:tab w:val="left" w:pos="1279"/>
        </w:tabs>
        <w:spacing w:before="0"/>
        <w:ind w:firstLine="740"/>
      </w:pPr>
      <w:r>
        <w:t xml:space="preserve">Обеспечить организационное и технологическое сопровождение регионального пробного ЕГЭ по математике базового и профильного уровней </w:t>
      </w:r>
      <w:r w:rsidR="000F0D1B">
        <w:t>в ППЭ</w:t>
      </w:r>
      <w:r>
        <w:t>.</w:t>
      </w:r>
    </w:p>
    <w:p w:rsidR="007B4616" w:rsidRDefault="006B4D17" w:rsidP="007B4616">
      <w:pPr>
        <w:pStyle w:val="24"/>
        <w:numPr>
          <w:ilvl w:val="1"/>
          <w:numId w:val="1"/>
        </w:numPr>
        <w:shd w:val="clear" w:color="auto" w:fill="auto"/>
        <w:tabs>
          <w:tab w:val="left" w:pos="1279"/>
        </w:tabs>
        <w:spacing w:before="0"/>
        <w:ind w:firstLine="740"/>
      </w:pPr>
      <w:r w:rsidRPr="005B5908">
        <w:t xml:space="preserve">Обеспечить техническую готовность </w:t>
      </w:r>
      <w:r>
        <w:t>ППЭ</w:t>
      </w:r>
      <w:r w:rsidRPr="005B5908">
        <w:t xml:space="preserve"> для проведения </w:t>
      </w:r>
      <w:r>
        <w:t>регионального пробного ЕГЭ по математике базового и профильного уровней в срок до 16.00 часов 11 марта 2019 года</w:t>
      </w:r>
      <w:r w:rsidRPr="005B5908">
        <w:t>.</w:t>
      </w:r>
      <w:r w:rsidR="007B4616">
        <w:t xml:space="preserve"> </w:t>
      </w:r>
    </w:p>
    <w:p w:rsidR="00A80814" w:rsidRDefault="00A80814" w:rsidP="007B4616">
      <w:pPr>
        <w:pStyle w:val="24"/>
        <w:numPr>
          <w:ilvl w:val="1"/>
          <w:numId w:val="1"/>
        </w:numPr>
        <w:shd w:val="clear" w:color="auto" w:fill="auto"/>
        <w:tabs>
          <w:tab w:val="left" w:pos="1279"/>
        </w:tabs>
        <w:spacing w:before="0"/>
        <w:ind w:firstLine="740"/>
      </w:pPr>
      <w:r>
        <w:lastRenderedPageBreak/>
        <w:t>Организовать видеонаблюдение в аудиториях ППЭ и в штабе ППЭ при проведении регионального пробного ЕГЭ по математике базового и профильного уровней.</w:t>
      </w:r>
    </w:p>
    <w:p w:rsidR="00927B98" w:rsidRDefault="00927B98" w:rsidP="007B4616">
      <w:pPr>
        <w:pStyle w:val="24"/>
        <w:numPr>
          <w:ilvl w:val="1"/>
          <w:numId w:val="1"/>
        </w:numPr>
        <w:shd w:val="clear" w:color="auto" w:fill="auto"/>
        <w:tabs>
          <w:tab w:val="left" w:pos="1279"/>
        </w:tabs>
        <w:spacing w:before="0"/>
        <w:ind w:firstLine="740"/>
      </w:pPr>
      <w:r>
        <w:t>Направить до 07 марта 2019 года в ППЭ списки участников, сдающих региональный пробный ЕГЭ по математике базового и профильного уровней, в соответствии с планируемым распределением обучающихся.</w:t>
      </w:r>
    </w:p>
    <w:p w:rsidR="00A80814" w:rsidRDefault="00A80814" w:rsidP="00A80814">
      <w:pPr>
        <w:pStyle w:val="24"/>
        <w:numPr>
          <w:ilvl w:val="1"/>
          <w:numId w:val="1"/>
        </w:numPr>
        <w:shd w:val="clear" w:color="auto" w:fill="auto"/>
        <w:tabs>
          <w:tab w:val="left" w:pos="1343"/>
        </w:tabs>
        <w:spacing w:before="0"/>
        <w:ind w:firstLine="740"/>
      </w:pPr>
      <w:r>
        <w:t>Обеспечить распределение по аудиториям участников регионального пробного ЕГЭ по математике б</w:t>
      </w:r>
      <w:r w:rsidR="00A02558">
        <w:t xml:space="preserve">азового и профильного уровней </w:t>
      </w:r>
      <w:r>
        <w:t>до 11 марта 2019 года.</w:t>
      </w:r>
    </w:p>
    <w:p w:rsidR="003D08B3" w:rsidRDefault="007B4616" w:rsidP="007B4616">
      <w:pPr>
        <w:pStyle w:val="24"/>
        <w:numPr>
          <w:ilvl w:val="1"/>
          <w:numId w:val="1"/>
        </w:numPr>
        <w:shd w:val="clear" w:color="auto" w:fill="auto"/>
        <w:tabs>
          <w:tab w:val="left" w:pos="1279"/>
        </w:tabs>
        <w:spacing w:before="0"/>
        <w:ind w:firstLine="740"/>
      </w:pPr>
      <w:r>
        <w:t>Обеспечить получение от ОГБУ «БелРЦОКО» и отправку в ППЭ 11 марта 2019 года зашифрованных индивидуальных комплектов (бланков регистрации, бланков ответов № 1, № 2, КИМ) для распечатки их в ППЭ</w:t>
      </w:r>
      <w:r w:rsidR="003D08B3">
        <w:t>.</w:t>
      </w:r>
    </w:p>
    <w:p w:rsidR="003D08B3" w:rsidRDefault="000F0D1B" w:rsidP="003D08B3">
      <w:pPr>
        <w:pStyle w:val="24"/>
        <w:numPr>
          <w:ilvl w:val="1"/>
          <w:numId w:val="1"/>
        </w:numPr>
        <w:shd w:val="clear" w:color="auto" w:fill="auto"/>
        <w:tabs>
          <w:tab w:val="left" w:pos="1434"/>
          <w:tab w:val="left" w:pos="2950"/>
          <w:tab w:val="left" w:pos="3436"/>
          <w:tab w:val="left" w:pos="5179"/>
          <w:tab w:val="left" w:pos="5946"/>
        </w:tabs>
        <w:spacing w:before="0"/>
        <w:ind w:firstLine="740"/>
      </w:pPr>
      <w:r>
        <w:t xml:space="preserve">Обеспечить получение </w:t>
      </w:r>
      <w:r w:rsidR="003D08B3">
        <w:t>12</w:t>
      </w:r>
      <w:r w:rsidR="00927B98">
        <w:t xml:space="preserve"> </w:t>
      </w:r>
      <w:r w:rsidR="003D08B3">
        <w:t>марта 2019</w:t>
      </w:r>
      <w:r w:rsidR="00927B98">
        <w:t xml:space="preserve"> </w:t>
      </w:r>
      <w:r w:rsidR="003D08B3">
        <w:tab/>
        <w:t>года</w:t>
      </w:r>
      <w:r w:rsidR="007B4616">
        <w:t xml:space="preserve"> </w:t>
      </w:r>
      <w:r>
        <w:t>в</w:t>
      </w:r>
      <w:r w:rsidR="007B4616">
        <w:t xml:space="preserve"> </w:t>
      </w:r>
      <w:r>
        <w:t>срок</w:t>
      </w:r>
      <w:r w:rsidR="007B4616">
        <w:t xml:space="preserve"> </w:t>
      </w:r>
      <w:r w:rsidR="003D08B3">
        <w:t>до</w:t>
      </w:r>
      <w:r w:rsidR="007B4616">
        <w:t xml:space="preserve"> </w:t>
      </w:r>
      <w:r w:rsidR="003D08B3">
        <w:t>08.00</w:t>
      </w:r>
      <w:r w:rsidR="007B4616">
        <w:t xml:space="preserve"> часов п</w:t>
      </w:r>
      <w:r w:rsidR="003D08B3">
        <w:t>арол</w:t>
      </w:r>
      <w:r>
        <w:t>я</w:t>
      </w:r>
      <w:r w:rsidR="003D08B3">
        <w:t xml:space="preserve"> для расшифровки экзаменационных материалов.</w:t>
      </w:r>
    </w:p>
    <w:p w:rsidR="00CC6E00" w:rsidRDefault="00CC6E00" w:rsidP="00CC6E00">
      <w:pPr>
        <w:pStyle w:val="24"/>
        <w:numPr>
          <w:ilvl w:val="1"/>
          <w:numId w:val="1"/>
        </w:numPr>
        <w:shd w:val="clear" w:color="auto" w:fill="auto"/>
        <w:tabs>
          <w:tab w:val="left" w:pos="1434"/>
        </w:tabs>
        <w:spacing w:before="0"/>
        <w:ind w:firstLine="740"/>
      </w:pPr>
      <w:r>
        <w:t>Обеспечить печать индивидуальных комплектов для проведения регионального пробного ЕГЭ по математике базового уровня и профильного уровней в аудиториях ППЭ до 10.45 часов 12 марта 2019 года.</w:t>
      </w:r>
    </w:p>
    <w:p w:rsidR="003D08B3" w:rsidRDefault="006B4D17" w:rsidP="003D08B3">
      <w:pPr>
        <w:pStyle w:val="24"/>
        <w:numPr>
          <w:ilvl w:val="1"/>
          <w:numId w:val="1"/>
        </w:numPr>
        <w:shd w:val="clear" w:color="auto" w:fill="auto"/>
        <w:tabs>
          <w:tab w:val="left" w:pos="1434"/>
        </w:tabs>
        <w:spacing w:before="0"/>
        <w:ind w:firstLine="740"/>
      </w:pPr>
      <w:r w:rsidRPr="00E25442">
        <w:t xml:space="preserve">Направить в </w:t>
      </w:r>
      <w:r>
        <w:rPr>
          <w:spacing w:val="-4"/>
        </w:rPr>
        <w:t>общеобразовательные организации Алексеевского городского округа</w:t>
      </w:r>
      <w:r w:rsidRPr="00E25442">
        <w:t xml:space="preserve"> результаты </w:t>
      </w:r>
      <w:r w:rsidR="007B4616">
        <w:t>участников регионального пробного ЕГЭ по математике базового и профильного уровней</w:t>
      </w:r>
      <w:r w:rsidRPr="00E25442">
        <w:t xml:space="preserve"> не позднее</w:t>
      </w:r>
      <w:r>
        <w:t xml:space="preserve"> </w:t>
      </w:r>
      <w:r w:rsidRPr="00E25442">
        <w:t>2</w:t>
      </w:r>
      <w:r>
        <w:t>1</w:t>
      </w:r>
      <w:r w:rsidRPr="00E25442">
        <w:rPr>
          <w:bCs/>
        </w:rPr>
        <w:t xml:space="preserve"> </w:t>
      </w:r>
      <w:r>
        <w:rPr>
          <w:bCs/>
        </w:rPr>
        <w:t>марта</w:t>
      </w:r>
      <w:r w:rsidRPr="00E25442">
        <w:rPr>
          <w:bCs/>
        </w:rPr>
        <w:t xml:space="preserve"> 2019 года</w:t>
      </w:r>
      <w:r w:rsidR="003D08B3">
        <w:t>.</w:t>
      </w:r>
    </w:p>
    <w:p w:rsidR="00CC6E00" w:rsidRDefault="00CC6E00" w:rsidP="00CC6E00">
      <w:pPr>
        <w:pStyle w:val="24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firstLine="740"/>
      </w:pPr>
      <w:r>
        <w:t>Обеспечить хранение видеозаписей проведения регионального пробного ЕГЭ по математике базового и профильного уровней до 12 апреля 2019 года.</w:t>
      </w:r>
    </w:p>
    <w:p w:rsidR="003D08B3" w:rsidRDefault="003D08B3" w:rsidP="003D08B3">
      <w:pPr>
        <w:pStyle w:val="24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40"/>
      </w:pPr>
      <w:r>
        <w:t>Руководителям</w:t>
      </w:r>
      <w:r w:rsidR="007B4616" w:rsidRPr="007B4616">
        <w:t xml:space="preserve"> </w:t>
      </w:r>
      <w:r w:rsidR="007B4616">
        <w:t>муниципальных бюджетных общеобразовательных организаций, реализующим образовательные программы среднего общего образования</w:t>
      </w:r>
      <w:r>
        <w:t>:</w:t>
      </w:r>
    </w:p>
    <w:p w:rsidR="00555B67" w:rsidRDefault="007B4616" w:rsidP="007B4616">
      <w:pPr>
        <w:pStyle w:val="24"/>
        <w:shd w:val="clear" w:color="auto" w:fill="auto"/>
        <w:tabs>
          <w:tab w:val="left" w:pos="709"/>
        </w:tabs>
        <w:spacing w:before="0"/>
      </w:pPr>
      <w:r>
        <w:tab/>
      </w:r>
      <w:r w:rsidR="003D08B3">
        <w:t xml:space="preserve">4.1. </w:t>
      </w:r>
      <w:r w:rsidRPr="006F4BCE">
        <w:t xml:space="preserve">Провести </w:t>
      </w:r>
      <w:r>
        <w:t>информационно-разъяснительную</w:t>
      </w:r>
      <w:r w:rsidRPr="006F4BCE">
        <w:t xml:space="preserve"> работ</w:t>
      </w:r>
      <w:r>
        <w:t>у среди обучающихся 11 классов и их родителей (законных представителей)</w:t>
      </w:r>
      <w:r w:rsidRPr="006F4BCE">
        <w:t xml:space="preserve"> по подготовке  к проведению  </w:t>
      </w:r>
      <w:r>
        <w:t>регионального пробного ЕГЭ по математике базового и профильного уровней</w:t>
      </w:r>
      <w:r w:rsidRPr="006F4BCE">
        <w:t>.</w:t>
      </w:r>
    </w:p>
    <w:p w:rsidR="00927B98" w:rsidRDefault="00927B98" w:rsidP="007B4616">
      <w:pPr>
        <w:pStyle w:val="24"/>
        <w:shd w:val="clear" w:color="auto" w:fill="auto"/>
        <w:tabs>
          <w:tab w:val="left" w:pos="709"/>
        </w:tabs>
        <w:spacing w:before="0"/>
      </w:pPr>
      <w:r>
        <w:tab/>
        <w:t xml:space="preserve">4.2. </w:t>
      </w:r>
      <w:r w:rsidRPr="00D94978">
        <w:t>О</w:t>
      </w:r>
      <w:r>
        <w:t xml:space="preserve">беспечить </w:t>
      </w:r>
      <w:r w:rsidRPr="00D94978">
        <w:t xml:space="preserve"> доставк</w:t>
      </w:r>
      <w:r>
        <w:t>у</w:t>
      </w:r>
      <w:r w:rsidRPr="00D94978">
        <w:t xml:space="preserve"> обучающихся </w:t>
      </w:r>
      <w:r>
        <w:t xml:space="preserve">в день проведения регионального пробного ЕГЭ по математике базового и профильного уровней </w:t>
      </w:r>
      <w:r w:rsidRPr="00D94978">
        <w:t xml:space="preserve"> в ППЭ </w:t>
      </w:r>
      <w:r>
        <w:t xml:space="preserve"> и обратно в общеобразовательные организации с соблюдением правил безопасности дорожного движения.</w:t>
      </w:r>
    </w:p>
    <w:p w:rsidR="00927B98" w:rsidRPr="00136F7D" w:rsidRDefault="00927B98" w:rsidP="00927B98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D94978">
        <w:rPr>
          <w:rFonts w:ascii="Times New Roman" w:hAnsi="Times New Roman"/>
          <w:sz w:val="28"/>
          <w:szCs w:val="28"/>
        </w:rPr>
        <w:t>Назначить приказом по школе сопровож</w:t>
      </w:r>
      <w:r>
        <w:rPr>
          <w:rFonts w:ascii="Times New Roman" w:hAnsi="Times New Roman"/>
          <w:sz w:val="28"/>
          <w:szCs w:val="28"/>
        </w:rPr>
        <w:t xml:space="preserve">дающих и ответственных  </w:t>
      </w:r>
      <w:r w:rsidRPr="00D94978">
        <w:rPr>
          <w:rFonts w:ascii="Times New Roman" w:hAnsi="Times New Roman"/>
          <w:sz w:val="28"/>
          <w:szCs w:val="28"/>
        </w:rPr>
        <w:t xml:space="preserve"> за сохранность  жизни и здоровья  обучающихся в пути следован</w:t>
      </w:r>
      <w:r>
        <w:rPr>
          <w:rFonts w:ascii="Times New Roman" w:hAnsi="Times New Roman"/>
          <w:sz w:val="28"/>
          <w:szCs w:val="28"/>
        </w:rPr>
        <w:t>ия в  ППЭ</w:t>
      </w:r>
      <w:r w:rsidRPr="00D94978">
        <w:rPr>
          <w:rFonts w:ascii="Times New Roman" w:hAnsi="Times New Roman"/>
          <w:sz w:val="28"/>
          <w:szCs w:val="28"/>
        </w:rPr>
        <w:t xml:space="preserve"> и </w:t>
      </w:r>
      <w:r w:rsidRPr="00136F7D">
        <w:rPr>
          <w:rFonts w:ascii="Times New Roman" w:hAnsi="Times New Roman" w:cs="Times New Roman"/>
          <w:sz w:val="28"/>
          <w:szCs w:val="28"/>
        </w:rPr>
        <w:t>обратно.</w:t>
      </w:r>
    </w:p>
    <w:p w:rsidR="00927B98" w:rsidRPr="00136F7D" w:rsidRDefault="00927B98" w:rsidP="00927B98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7D">
        <w:rPr>
          <w:rFonts w:ascii="Times New Roman" w:hAnsi="Times New Roman" w:cs="Times New Roman"/>
          <w:sz w:val="28"/>
          <w:szCs w:val="28"/>
        </w:rPr>
        <w:t xml:space="preserve">4.4. </w:t>
      </w:r>
      <w:r w:rsidR="00136F7D" w:rsidRPr="00136F7D">
        <w:rPr>
          <w:rFonts w:ascii="Times New Roman" w:hAnsi="Times New Roman" w:cs="Times New Roman"/>
          <w:sz w:val="28"/>
          <w:szCs w:val="28"/>
        </w:rPr>
        <w:t xml:space="preserve">Направить руководителей ППЭ, организаторов, технических специалистов в ППЭ до 08.00 часов в день проведения регионального пробного ЕГЭ по математике базового и профильного уровней для обеспечения процедуры проведения </w:t>
      </w:r>
      <w:r w:rsidR="00136F7D">
        <w:rPr>
          <w:rFonts w:ascii="Times New Roman" w:hAnsi="Times New Roman" w:cs="Times New Roman"/>
          <w:sz w:val="28"/>
          <w:szCs w:val="28"/>
        </w:rPr>
        <w:t>экзамена</w:t>
      </w:r>
      <w:r w:rsidR="00136F7D" w:rsidRPr="00136F7D">
        <w:rPr>
          <w:rFonts w:ascii="Times New Roman" w:hAnsi="Times New Roman" w:cs="Times New Roman"/>
          <w:sz w:val="28"/>
          <w:szCs w:val="28"/>
        </w:rPr>
        <w:t>.</w:t>
      </w:r>
    </w:p>
    <w:p w:rsidR="00CC6E00" w:rsidRDefault="00927B98" w:rsidP="00CC6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927B98">
        <w:rPr>
          <w:rFonts w:ascii="Times New Roman" w:hAnsi="Times New Roman" w:cs="Times New Roman"/>
          <w:sz w:val="28"/>
          <w:szCs w:val="28"/>
        </w:rPr>
        <w:t xml:space="preserve">. Организовать ознакомление участников регионального пробного ЕГЭ по математике базового и профильного уровней с результатами в срок до 21 марта 2019 года. </w:t>
      </w:r>
    </w:p>
    <w:p w:rsidR="00CC6E00" w:rsidRPr="00CC6E00" w:rsidRDefault="00CC6E00" w:rsidP="00CC6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00">
        <w:rPr>
          <w:rFonts w:ascii="Times New Roman" w:hAnsi="Times New Roman" w:cs="Times New Roman"/>
          <w:sz w:val="28"/>
          <w:szCs w:val="28"/>
        </w:rPr>
        <w:t>4.6. Направить экспертов ПК по математике, в соответствии с приложением 1</w:t>
      </w:r>
      <w:r w:rsidR="00395D9A">
        <w:rPr>
          <w:rFonts w:ascii="Times New Roman" w:hAnsi="Times New Roman" w:cs="Times New Roman"/>
          <w:sz w:val="28"/>
          <w:szCs w:val="28"/>
        </w:rPr>
        <w:t>, 2</w:t>
      </w:r>
      <w:r w:rsidRPr="00CC6E00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Белгородской области </w:t>
      </w:r>
      <w:r w:rsidR="00330D0B">
        <w:rPr>
          <w:rFonts w:ascii="Times New Roman" w:hAnsi="Times New Roman" w:cs="Times New Roman"/>
          <w:sz w:val="28"/>
          <w:szCs w:val="28"/>
        </w:rPr>
        <w:t>от 01.03.2019 года №513</w:t>
      </w:r>
      <w:r w:rsidRPr="00CC6E00">
        <w:rPr>
          <w:rFonts w:ascii="Times New Roman" w:hAnsi="Times New Roman" w:cs="Times New Roman"/>
          <w:sz w:val="28"/>
          <w:szCs w:val="28"/>
        </w:rPr>
        <w:t xml:space="preserve">, с 13 марта по 19 марта 2019 года для проверки работ </w:t>
      </w:r>
      <w:r w:rsidRPr="00CC6E00">
        <w:rPr>
          <w:rFonts w:ascii="Times New Roman" w:hAnsi="Times New Roman" w:cs="Times New Roman"/>
          <w:sz w:val="28"/>
          <w:szCs w:val="28"/>
        </w:rPr>
        <w:lastRenderedPageBreak/>
        <w:t>участников регионального пробного ЕГЭ по математике базового и профильного уровней в МБОУ СОШ №17 г.Белгорода, расположенное по адресу: г. Белгород, ул. 1-я Центральная, 20.</w:t>
      </w:r>
    </w:p>
    <w:p w:rsidR="00927B98" w:rsidRPr="00A80814" w:rsidRDefault="00A80814" w:rsidP="00A80814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14">
        <w:rPr>
          <w:rFonts w:ascii="Times New Roman" w:hAnsi="Times New Roman" w:cs="Times New Roman"/>
          <w:sz w:val="28"/>
          <w:szCs w:val="28"/>
        </w:rPr>
        <w:t>5. Директору МБОУ «СОШ №7» (Падалка И.В.):</w:t>
      </w:r>
    </w:p>
    <w:p w:rsidR="00A80814" w:rsidRDefault="00A80814" w:rsidP="00A8081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14">
        <w:rPr>
          <w:rFonts w:ascii="Times New Roman" w:hAnsi="Times New Roman" w:cs="Times New Roman"/>
          <w:sz w:val="28"/>
          <w:szCs w:val="28"/>
        </w:rPr>
        <w:t>5.1.</w:t>
      </w:r>
      <w:r w:rsidRPr="00A80814">
        <w:t xml:space="preserve"> </w:t>
      </w:r>
      <w:r w:rsidR="00395D9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95D9A" w:rsidRPr="00A80814">
        <w:rPr>
          <w:rFonts w:ascii="Times New Roman" w:hAnsi="Times New Roman" w:cs="Times New Roman"/>
          <w:sz w:val="28"/>
          <w:szCs w:val="28"/>
        </w:rPr>
        <w:t xml:space="preserve">в ППЭ </w:t>
      </w:r>
      <w:r w:rsidR="00395D9A">
        <w:rPr>
          <w:rFonts w:ascii="Times New Roman" w:hAnsi="Times New Roman" w:cs="Times New Roman"/>
          <w:sz w:val="28"/>
          <w:szCs w:val="28"/>
        </w:rPr>
        <w:t xml:space="preserve">рабочий режим стационарной рамки </w:t>
      </w:r>
      <w:r>
        <w:rPr>
          <w:rFonts w:ascii="Times New Roman" w:hAnsi="Times New Roman" w:cs="Times New Roman"/>
          <w:sz w:val="28"/>
          <w:szCs w:val="28"/>
        </w:rPr>
        <w:t>метал</w:t>
      </w:r>
      <w:r w:rsidR="0004670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5D9A">
        <w:rPr>
          <w:rFonts w:ascii="Times New Roman" w:hAnsi="Times New Roman" w:cs="Times New Roman"/>
          <w:sz w:val="28"/>
          <w:szCs w:val="28"/>
        </w:rPr>
        <w:t>детектора</w:t>
      </w:r>
      <w:r w:rsidR="00046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E00" w:rsidRDefault="00CC6E00" w:rsidP="00CC6E0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Обеспечить присутствие медицинского работника в ППЭ в день проведения</w:t>
      </w:r>
      <w:r w:rsidRPr="00CC6E00">
        <w:rPr>
          <w:rFonts w:ascii="Times New Roman" w:hAnsi="Times New Roman" w:cs="Times New Roman"/>
          <w:sz w:val="28"/>
          <w:szCs w:val="28"/>
        </w:rPr>
        <w:t xml:space="preserve"> </w:t>
      </w:r>
      <w:r w:rsidRPr="00927B98">
        <w:rPr>
          <w:rFonts w:ascii="Times New Roman" w:hAnsi="Times New Roman" w:cs="Times New Roman"/>
          <w:sz w:val="28"/>
          <w:szCs w:val="28"/>
        </w:rPr>
        <w:t>регионального пробного ЕГЭ по математике базового и профильного уровней</w:t>
      </w:r>
      <w:r>
        <w:rPr>
          <w:rFonts w:ascii="Times New Roman" w:hAnsi="Times New Roman"/>
          <w:sz w:val="28"/>
          <w:szCs w:val="28"/>
        </w:rPr>
        <w:t>.</w:t>
      </w:r>
    </w:p>
    <w:p w:rsidR="00CC6E00" w:rsidRPr="00CC6E00" w:rsidRDefault="00CC6E00" w:rsidP="00CC6E0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CC6E00">
        <w:rPr>
          <w:rFonts w:ascii="Times New Roman" w:hAnsi="Times New Roman" w:cs="Times New Roman"/>
          <w:sz w:val="28"/>
          <w:szCs w:val="28"/>
        </w:rPr>
        <w:t>Обеспечить соблюдение информационной безопасности при проведении регионального пробного ЕГЭ по математике базового и профильного уровней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67" w:rsidRPr="00046709" w:rsidRDefault="00046709" w:rsidP="0004670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Руководителю ППЭ (Гребенюк И.В.)</w:t>
      </w:r>
      <w:r w:rsidR="00395D9A">
        <w:rPr>
          <w:rFonts w:ascii="Times New Roman" w:hAnsi="Times New Roman" w:cs="Times New Roman"/>
          <w:sz w:val="28"/>
          <w:szCs w:val="28"/>
        </w:rPr>
        <w:t>:</w:t>
      </w:r>
    </w:p>
    <w:p w:rsidR="00CC6E00" w:rsidRDefault="00136F7D" w:rsidP="00CC6E00">
      <w:pPr>
        <w:pStyle w:val="24"/>
        <w:shd w:val="clear" w:color="auto" w:fill="auto"/>
        <w:tabs>
          <w:tab w:val="left" w:pos="0"/>
        </w:tabs>
        <w:spacing w:before="0"/>
      </w:pPr>
      <w:r>
        <w:tab/>
        <w:t xml:space="preserve">6.1. </w:t>
      </w:r>
      <w:r w:rsidR="00555B67">
        <w:t>Определить персональные составы лиц, привлекаемых к проведению регионального пробного ЕГЭ по математике базового и профильного уровней в ППЭ, из числа планируемых работников ППЭ.</w:t>
      </w:r>
    </w:p>
    <w:p w:rsidR="00CC6E00" w:rsidRDefault="00CC6E00" w:rsidP="00CC6E00">
      <w:pPr>
        <w:pStyle w:val="24"/>
        <w:shd w:val="clear" w:color="auto" w:fill="auto"/>
        <w:tabs>
          <w:tab w:val="left" w:pos="0"/>
        </w:tabs>
        <w:spacing w:before="0"/>
      </w:pPr>
      <w:r>
        <w:tab/>
      </w:r>
      <w:r w:rsidR="00B74228">
        <w:t xml:space="preserve">6.2. </w:t>
      </w:r>
      <w:r>
        <w:t>Обеспечить распределение организаторов по аудиториям ППЭ в присутствии представителей муниципального органа управления образованием в день проведения регионального пробного ЕГЭ по математике базового и профильного уровней до 08.40 часов.</w:t>
      </w:r>
    </w:p>
    <w:p w:rsidR="00104C08" w:rsidRDefault="00104C08" w:rsidP="00104C08">
      <w:pPr>
        <w:pStyle w:val="af2"/>
        <w:shd w:val="clear" w:color="auto" w:fill="auto"/>
        <w:spacing w:before="0" w:after="0" w:line="240" w:lineRule="auto"/>
        <w:ind w:firstLine="708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</w:t>
      </w:r>
      <w:r w:rsidRPr="00593B88">
        <w:rPr>
          <w:i w:val="0"/>
          <w:sz w:val="28"/>
          <w:szCs w:val="28"/>
        </w:rPr>
        <w:t xml:space="preserve">Направить </w:t>
      </w:r>
      <w:r w:rsidR="001B7AF8">
        <w:rPr>
          <w:i w:val="0"/>
          <w:sz w:val="28"/>
          <w:szCs w:val="28"/>
        </w:rPr>
        <w:t xml:space="preserve">12 марта  2019 года </w:t>
      </w:r>
      <w:r w:rsidRPr="00593B88">
        <w:rPr>
          <w:i w:val="0"/>
          <w:sz w:val="28"/>
          <w:szCs w:val="28"/>
        </w:rPr>
        <w:t xml:space="preserve">Гребенкину Н.В., главного  специалиста отдела общего образования, уполномоченным представителем  управления образования администрации Алексеевского </w:t>
      </w:r>
      <w:r w:rsidR="001B7AF8">
        <w:rPr>
          <w:i w:val="0"/>
          <w:sz w:val="28"/>
          <w:szCs w:val="28"/>
        </w:rPr>
        <w:t>городского округа с целью</w:t>
      </w:r>
      <w:r w:rsidRPr="00593B88">
        <w:rPr>
          <w:i w:val="0"/>
          <w:sz w:val="28"/>
          <w:szCs w:val="28"/>
        </w:rPr>
        <w:t xml:space="preserve"> соблюдения процедуры </w:t>
      </w:r>
      <w:r w:rsidR="001B7AF8">
        <w:rPr>
          <w:i w:val="0"/>
          <w:sz w:val="28"/>
          <w:szCs w:val="28"/>
        </w:rPr>
        <w:t>ГИА при проведении регионального пробного ЕГЭ по математике базового и профильного уровней.</w:t>
      </w:r>
    </w:p>
    <w:p w:rsidR="00EC4C52" w:rsidRDefault="00330D0B" w:rsidP="00330D0B">
      <w:pPr>
        <w:pStyle w:val="24"/>
        <w:shd w:val="clear" w:color="auto" w:fill="auto"/>
        <w:tabs>
          <w:tab w:val="left" w:pos="709"/>
        </w:tabs>
        <w:spacing w:before="0"/>
      </w:pPr>
      <w:r>
        <w:tab/>
      </w:r>
      <w:r w:rsidR="00104C08">
        <w:t>8</w:t>
      </w:r>
      <w:r>
        <w:t>. Главному бухгалтеру управлению образования (Поповой Н.А.) о</w:t>
      </w:r>
      <w:r w:rsidR="00EC4C52">
        <w:t>платить транспортные и командировочные расходы экспертам предметной комиссии по математике, привлекаемым к проверке работ участников регионального пробного ЕГЭ по математике</w:t>
      </w:r>
      <w:r w:rsidR="001B7AF8">
        <w:t xml:space="preserve"> базового и профильного уровней</w:t>
      </w:r>
      <w:r w:rsidR="00EC4C52">
        <w:t>.</w:t>
      </w:r>
    </w:p>
    <w:p w:rsidR="00330D0B" w:rsidRPr="00330D0B" w:rsidRDefault="00104C08" w:rsidP="00330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0D0B" w:rsidRPr="00330D0B">
        <w:rPr>
          <w:rFonts w:ascii="Times New Roman" w:hAnsi="Times New Roman" w:cs="Times New Roman"/>
          <w:sz w:val="28"/>
          <w:szCs w:val="28"/>
        </w:rPr>
        <w:t>.  Контроль за исполнением настоящего приказа оставляю за собой.</w:t>
      </w:r>
    </w:p>
    <w:p w:rsidR="00B90528" w:rsidRDefault="00B90528" w:rsidP="00EC4C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0D0B" w:rsidRDefault="00330D0B" w:rsidP="00EC4C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0D0B" w:rsidRDefault="00330D0B" w:rsidP="00330D0B">
      <w:pPr>
        <w:jc w:val="both"/>
        <w:rPr>
          <w:rFonts w:ascii="Times New Roman" w:hAnsi="Times New Roman"/>
          <w:b/>
          <w:sz w:val="28"/>
          <w:szCs w:val="28"/>
        </w:rPr>
      </w:pPr>
      <w:r w:rsidRPr="00631DA3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 </w:t>
      </w:r>
    </w:p>
    <w:p w:rsidR="00330D0B" w:rsidRDefault="00330D0B" w:rsidP="00330D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31DA3">
        <w:rPr>
          <w:rFonts w:ascii="Times New Roman" w:hAnsi="Times New Roman"/>
          <w:b/>
          <w:sz w:val="28"/>
          <w:szCs w:val="28"/>
        </w:rPr>
        <w:t xml:space="preserve">администрации Алексеевского </w:t>
      </w:r>
    </w:p>
    <w:p w:rsidR="00330D0B" w:rsidRDefault="00330D0B" w:rsidP="00330D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31DA3">
        <w:rPr>
          <w:rFonts w:ascii="Times New Roman" w:hAnsi="Times New Roman"/>
          <w:b/>
          <w:sz w:val="28"/>
          <w:szCs w:val="28"/>
        </w:rPr>
        <w:t>городского округа</w:t>
      </w:r>
      <w:r w:rsidRPr="00764A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31DA3">
        <w:rPr>
          <w:rFonts w:ascii="Times New Roman" w:hAnsi="Times New Roman"/>
          <w:b/>
          <w:sz w:val="28"/>
          <w:szCs w:val="28"/>
        </w:rPr>
        <w:t>Л.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r w:rsidRPr="00631DA3">
        <w:rPr>
          <w:rFonts w:ascii="Times New Roman" w:hAnsi="Times New Roman"/>
          <w:b/>
          <w:sz w:val="28"/>
          <w:szCs w:val="28"/>
        </w:rPr>
        <w:t>Полухина</w:t>
      </w:r>
    </w:p>
    <w:p w:rsidR="00330D0B" w:rsidRDefault="00330D0B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</w:rPr>
      </w:pPr>
    </w:p>
    <w:p w:rsidR="00124EC9" w:rsidRDefault="00330D0B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</w:rPr>
      </w:pPr>
      <w:r w:rsidRPr="00764A38">
        <w:rPr>
          <w:rFonts w:ascii="Times New Roman" w:hAnsi="Times New Roman"/>
        </w:rPr>
        <w:t>С приказом ознакомлены:</w:t>
      </w:r>
      <w:r w:rsidRPr="00764A38">
        <w:rPr>
          <w:rFonts w:ascii="Times New Roman" w:hAnsi="Times New Roman"/>
        </w:rPr>
        <w:tab/>
      </w:r>
      <w:r w:rsidRPr="00764A38">
        <w:rPr>
          <w:rFonts w:ascii="Times New Roman" w:hAnsi="Times New Roman"/>
        </w:rPr>
        <w:tab/>
      </w:r>
      <w:r w:rsidRPr="00764A38">
        <w:rPr>
          <w:rFonts w:ascii="Times New Roman" w:hAnsi="Times New Roman"/>
        </w:rPr>
        <w:tab/>
      </w:r>
      <w:r w:rsidRPr="00764A38">
        <w:rPr>
          <w:rFonts w:ascii="Times New Roman" w:hAnsi="Times New Roman"/>
        </w:rPr>
        <w:tab/>
      </w:r>
      <w:r w:rsidRPr="00764A38">
        <w:rPr>
          <w:rFonts w:ascii="Times New Roman" w:hAnsi="Times New Roman"/>
        </w:rPr>
        <w:tab/>
      </w:r>
      <w:r w:rsidRPr="00764A38">
        <w:rPr>
          <w:rFonts w:ascii="Times New Roman" w:hAnsi="Times New Roman"/>
        </w:rPr>
        <w:tab/>
      </w:r>
      <w:r w:rsidRPr="00764A38">
        <w:rPr>
          <w:rFonts w:ascii="Times New Roman" w:hAnsi="Times New Roman"/>
        </w:rPr>
        <w:tab/>
      </w:r>
      <w:r w:rsidR="001B7AF8">
        <w:rPr>
          <w:rFonts w:ascii="Times New Roman" w:hAnsi="Times New Roman"/>
        </w:rPr>
        <w:t>Н</w:t>
      </w:r>
      <w:r w:rsidR="00124EC9">
        <w:rPr>
          <w:rFonts w:ascii="Times New Roman" w:hAnsi="Times New Roman"/>
        </w:rPr>
        <w:t>. Гребенкина</w:t>
      </w:r>
      <w:r w:rsidR="00124EC9">
        <w:rPr>
          <w:rFonts w:ascii="Times New Roman" w:hAnsi="Times New Roman"/>
        </w:rPr>
        <w:tab/>
      </w:r>
    </w:p>
    <w:p w:rsidR="00330D0B" w:rsidRPr="00764A38" w:rsidRDefault="00124EC9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0D0B">
        <w:rPr>
          <w:rFonts w:ascii="Times New Roman" w:hAnsi="Times New Roman"/>
        </w:rPr>
        <w:t>Е</w:t>
      </w:r>
      <w:r w:rsidR="00330D0B" w:rsidRPr="00764A38">
        <w:rPr>
          <w:rFonts w:ascii="Times New Roman" w:hAnsi="Times New Roman"/>
        </w:rPr>
        <w:t>. Богославцева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0D0B">
        <w:rPr>
          <w:rFonts w:ascii="Times New Roman" w:hAnsi="Times New Roman"/>
        </w:rPr>
        <w:tab/>
      </w:r>
      <w:r w:rsidR="00330D0B" w:rsidRPr="00764A38">
        <w:rPr>
          <w:rFonts w:ascii="Times New Roman" w:hAnsi="Times New Roman"/>
        </w:rPr>
        <w:t>А. Рощупкина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0D0B">
        <w:rPr>
          <w:rFonts w:ascii="Times New Roman" w:hAnsi="Times New Roman"/>
        </w:rPr>
        <w:t>О. Дегальцева</w:t>
      </w:r>
      <w:r w:rsidRPr="0012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С. Овчаренко</w:t>
      </w:r>
    </w:p>
    <w:p w:rsidR="00330D0B" w:rsidRDefault="00330D0B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</w:rPr>
      </w:pPr>
      <w:r w:rsidRPr="00764A38"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>А. Битюцкая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4A38">
        <w:rPr>
          <w:rFonts w:ascii="Times New Roman" w:hAnsi="Times New Roman"/>
        </w:rPr>
        <w:t>И. Падалка</w:t>
      </w:r>
    </w:p>
    <w:p w:rsidR="00330D0B" w:rsidRDefault="00330D0B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>Н. Дешина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>Н. Сапелкин</w:t>
      </w:r>
    </w:p>
    <w:p w:rsidR="00330D0B" w:rsidRDefault="00330D0B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Л. Верещак</w:t>
      </w:r>
      <w:r w:rsidR="00124EC9"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ab/>
      </w:r>
      <w:r w:rsidR="00124EC9">
        <w:rPr>
          <w:rFonts w:ascii="Times New Roman" w:hAnsi="Times New Roman"/>
        </w:rPr>
        <w:tab/>
        <w:t>С. Ромашко</w:t>
      </w:r>
    </w:p>
    <w:p w:rsidR="00330D0B" w:rsidRDefault="00330D0B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Н. Монтус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И. Скляр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 Белых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 Дегтяр</w:t>
      </w:r>
      <w:r w:rsidR="000008E7">
        <w:rPr>
          <w:rFonts w:ascii="Times New Roman" w:hAnsi="Times New Roman"/>
        </w:rPr>
        <w:t>ё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 Панченко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Ю. Былдина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 Заика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С. Локтева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Ю. Шушеров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 Колесникова</w:t>
      </w:r>
    </w:p>
    <w:p w:rsidR="001B7AF8" w:rsidRDefault="001B7AF8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И. Клишина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И. Гребенюк</w:t>
      </w:r>
    </w:p>
    <w:p w:rsidR="001B7AF8" w:rsidRDefault="001B7AF8" w:rsidP="00330D0B">
      <w:pPr>
        <w:tabs>
          <w:tab w:val="left" w:pos="0"/>
        </w:tabs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  <w:t>О. Таран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 Панина</w:t>
      </w:r>
    </w:p>
    <w:p w:rsidR="006B4D17" w:rsidRDefault="006B4D17" w:rsidP="00EC4C52">
      <w:pPr>
        <w:ind w:firstLine="708"/>
        <w:rPr>
          <w:sz w:val="2"/>
          <w:szCs w:val="2"/>
        </w:rPr>
        <w:sectPr w:rsidR="006B4D17" w:rsidSect="000F0D1B">
          <w:pgSz w:w="11900" w:h="16840"/>
          <w:pgMar w:top="851" w:right="701" w:bottom="851" w:left="1701" w:header="0" w:footer="3" w:gutter="0"/>
          <w:cols w:space="720"/>
          <w:noEndnote/>
          <w:docGrid w:linePitch="360"/>
        </w:sectPr>
      </w:pPr>
    </w:p>
    <w:p w:rsidR="00124EC9" w:rsidRPr="001A371E" w:rsidRDefault="00124EC9" w:rsidP="006A2A2A">
      <w:pPr>
        <w:pStyle w:val="a7"/>
        <w:framePr w:wrap="none" w:vAnchor="page" w:hAnchor="page" w:x="6333" w:y="603"/>
        <w:shd w:val="clear" w:color="auto" w:fill="auto"/>
        <w:spacing w:line="220" w:lineRule="exact"/>
        <w:ind w:right="-149"/>
        <w:rPr>
          <w:sz w:val="28"/>
          <w:szCs w:val="28"/>
        </w:rPr>
      </w:pPr>
    </w:p>
    <w:sectPr w:rsidR="00124EC9" w:rsidRPr="001A371E" w:rsidSect="00395D9A">
      <w:pgSz w:w="11900" w:h="16840"/>
      <w:pgMar w:top="360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5E" w:rsidRDefault="00645A5E" w:rsidP="00B90528">
      <w:r>
        <w:separator/>
      </w:r>
    </w:p>
  </w:endnote>
  <w:endnote w:type="continuationSeparator" w:id="1">
    <w:p w:rsidR="00645A5E" w:rsidRDefault="00645A5E" w:rsidP="00B9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5E" w:rsidRDefault="00645A5E"/>
  </w:footnote>
  <w:footnote w:type="continuationSeparator" w:id="1">
    <w:p w:rsidR="00645A5E" w:rsidRDefault="00645A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F50"/>
    <w:multiLevelType w:val="multilevel"/>
    <w:tmpl w:val="635E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C171A"/>
    <w:multiLevelType w:val="multilevel"/>
    <w:tmpl w:val="635E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42E66"/>
    <w:multiLevelType w:val="multilevel"/>
    <w:tmpl w:val="635E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319D9"/>
    <w:multiLevelType w:val="multilevel"/>
    <w:tmpl w:val="635E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D3856"/>
    <w:multiLevelType w:val="multilevel"/>
    <w:tmpl w:val="635E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94159"/>
    <w:multiLevelType w:val="multilevel"/>
    <w:tmpl w:val="635E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94279"/>
    <w:multiLevelType w:val="hybridMultilevel"/>
    <w:tmpl w:val="C92E88C8"/>
    <w:lvl w:ilvl="0" w:tplc="E5847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0528"/>
    <w:rsid w:val="000008E7"/>
    <w:rsid w:val="000267F7"/>
    <w:rsid w:val="00046709"/>
    <w:rsid w:val="000767D0"/>
    <w:rsid w:val="000A4616"/>
    <w:rsid w:val="000F0D1B"/>
    <w:rsid w:val="00104C08"/>
    <w:rsid w:val="00124EC9"/>
    <w:rsid w:val="00136F7D"/>
    <w:rsid w:val="00170D90"/>
    <w:rsid w:val="001A371E"/>
    <w:rsid w:val="001B7AF8"/>
    <w:rsid w:val="00256845"/>
    <w:rsid w:val="002C68AA"/>
    <w:rsid w:val="002E539C"/>
    <w:rsid w:val="00330D0B"/>
    <w:rsid w:val="00395D9A"/>
    <w:rsid w:val="003A3151"/>
    <w:rsid w:val="003D08B3"/>
    <w:rsid w:val="00555B67"/>
    <w:rsid w:val="005A5C3E"/>
    <w:rsid w:val="00645A5E"/>
    <w:rsid w:val="006619C4"/>
    <w:rsid w:val="006A2A2A"/>
    <w:rsid w:val="006B3154"/>
    <w:rsid w:val="006B4D17"/>
    <w:rsid w:val="006E5BEE"/>
    <w:rsid w:val="007016FE"/>
    <w:rsid w:val="007B4616"/>
    <w:rsid w:val="00855BB4"/>
    <w:rsid w:val="0088583E"/>
    <w:rsid w:val="00927B98"/>
    <w:rsid w:val="0099145D"/>
    <w:rsid w:val="00A02558"/>
    <w:rsid w:val="00A42A17"/>
    <w:rsid w:val="00A80814"/>
    <w:rsid w:val="00B2364C"/>
    <w:rsid w:val="00B432F4"/>
    <w:rsid w:val="00B74228"/>
    <w:rsid w:val="00B90528"/>
    <w:rsid w:val="00BE65AC"/>
    <w:rsid w:val="00CC6E00"/>
    <w:rsid w:val="00E53E97"/>
    <w:rsid w:val="00E945FF"/>
    <w:rsid w:val="00EA4571"/>
    <w:rsid w:val="00EC4C52"/>
    <w:rsid w:val="00F527C7"/>
    <w:rsid w:val="00F605FA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528"/>
    <w:rPr>
      <w:color w:val="000000"/>
    </w:rPr>
  </w:style>
  <w:style w:type="paragraph" w:styleId="2">
    <w:name w:val="heading 2"/>
    <w:basedOn w:val="a"/>
    <w:next w:val="a"/>
    <w:link w:val="20"/>
    <w:qFormat/>
    <w:rsid w:val="007016FE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lang w:bidi="ar-SA"/>
    </w:rPr>
  </w:style>
  <w:style w:type="paragraph" w:styleId="3">
    <w:name w:val="heading 3"/>
    <w:basedOn w:val="a"/>
    <w:next w:val="a"/>
    <w:link w:val="30"/>
    <w:qFormat/>
    <w:rsid w:val="007016FE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528"/>
    <w:rPr>
      <w:color w:val="000080"/>
      <w:u w:val="single"/>
    </w:rPr>
  </w:style>
  <w:style w:type="character" w:customStyle="1" w:styleId="a4">
    <w:name w:val="Другое_"/>
    <w:basedOn w:val="a0"/>
    <w:link w:val="a5"/>
    <w:rsid w:val="00B90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sid w:val="00B905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31">
    <w:name w:val="Основной текст (3)_"/>
    <w:basedOn w:val="a0"/>
    <w:link w:val="32"/>
    <w:rsid w:val="00B90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картинке (3)_"/>
    <w:basedOn w:val="a0"/>
    <w:link w:val="34"/>
    <w:rsid w:val="00B90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90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3"/>
    <w:rsid w:val="00B90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B90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6">
    <w:name w:val="Колонтитул (2)_"/>
    <w:basedOn w:val="a0"/>
    <w:link w:val="27"/>
    <w:rsid w:val="00B90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90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Подпись к картинке (4)_"/>
    <w:basedOn w:val="a0"/>
    <w:link w:val="40"/>
    <w:rsid w:val="00B90528"/>
    <w:rPr>
      <w:rFonts w:ascii="Garamond" w:eastAsia="Garamond" w:hAnsi="Garamond" w:cs="Garamond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41">
    <w:name w:val="Подпись к картинке (4)"/>
    <w:basedOn w:val="4"/>
    <w:rsid w:val="00B905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B90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pt">
    <w:name w:val="Основной текст (4) + 9 pt;Полужирный"/>
    <w:basedOn w:val="42"/>
    <w:rsid w:val="00B9052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95pt">
    <w:name w:val="Основной текст (4) + 9;5 pt"/>
    <w:basedOn w:val="42"/>
    <w:rsid w:val="00B905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B90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5pt">
    <w:name w:val="Основной текст (2) + 11;5 pt"/>
    <w:basedOn w:val="23"/>
    <w:rsid w:val="00B9052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sid w:val="00B9052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B90528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3"/>
    <w:rsid w:val="00B9052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3"/>
    <w:rsid w:val="00B9052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0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Курсив"/>
    <w:basedOn w:val="5"/>
    <w:rsid w:val="00B90528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sid w:val="00B90528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3">
    <w:name w:val="Основной текст (5) + Курсив"/>
    <w:basedOn w:val="5"/>
    <w:rsid w:val="00B90528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54">
    <w:name w:val="Основной текст (5) + Курсив"/>
    <w:basedOn w:val="5"/>
    <w:rsid w:val="00B9052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5">
    <w:name w:val="Основной текст (5)"/>
    <w:basedOn w:val="5"/>
    <w:rsid w:val="00B9052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6">
    <w:name w:val="Основной текст (5)"/>
    <w:basedOn w:val="5"/>
    <w:rsid w:val="00B9052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7">
    <w:name w:val="Основной текст (5) + Курсив;Малые прописные"/>
    <w:basedOn w:val="5"/>
    <w:rsid w:val="00B90528"/>
    <w:rPr>
      <w:i/>
      <w:iCs/>
      <w:smallCap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8">
    <w:name w:val="Основной текст (2) + Полужирный"/>
    <w:basedOn w:val="23"/>
    <w:rsid w:val="00B90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3"/>
    <w:rsid w:val="00B905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B905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sid w:val="00B90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-1pt">
    <w:name w:val="Основной текст (5) + Курсив;Интервал -1 pt"/>
    <w:basedOn w:val="5"/>
    <w:rsid w:val="00B90528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2115pt1pt">
    <w:name w:val="Основной текст (2) + 11;5 pt;Интервал 1 pt"/>
    <w:basedOn w:val="23"/>
    <w:rsid w:val="00B90528"/>
    <w:rPr>
      <w:color w:val="000000"/>
      <w:spacing w:val="3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Другое"/>
    <w:basedOn w:val="a"/>
    <w:link w:val="a4"/>
    <w:rsid w:val="00B905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rsid w:val="00B9052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150"/>
      <w:sz w:val="10"/>
      <w:szCs w:val="10"/>
    </w:rPr>
  </w:style>
  <w:style w:type="paragraph" w:customStyle="1" w:styleId="32">
    <w:name w:val="Основной текст (3)"/>
    <w:basedOn w:val="a"/>
    <w:link w:val="31"/>
    <w:rsid w:val="00B90528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Подпись к картинке (3)"/>
    <w:basedOn w:val="a"/>
    <w:link w:val="33"/>
    <w:rsid w:val="00B90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B90528"/>
    <w:pPr>
      <w:shd w:val="clear" w:color="auto" w:fill="FFFFFF"/>
      <w:spacing w:before="48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B90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Колонтитул (2)"/>
    <w:basedOn w:val="a"/>
    <w:link w:val="26"/>
    <w:rsid w:val="00B90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90528"/>
    <w:pPr>
      <w:shd w:val="clear" w:color="auto" w:fill="FFFFFF"/>
      <w:spacing w:before="60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Подпись к картинке (4)"/>
    <w:basedOn w:val="a"/>
    <w:link w:val="4"/>
    <w:rsid w:val="00B90528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46"/>
      <w:szCs w:val="46"/>
    </w:rPr>
  </w:style>
  <w:style w:type="paragraph" w:customStyle="1" w:styleId="43">
    <w:name w:val="Основной текст (4)"/>
    <w:basedOn w:val="a"/>
    <w:link w:val="42"/>
    <w:rsid w:val="00B90528"/>
    <w:pPr>
      <w:shd w:val="clear" w:color="auto" w:fill="FFFFFF"/>
      <w:spacing w:before="600" w:line="2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B9052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B90528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6">
    <w:name w:val="Колонтитул (3)"/>
    <w:basedOn w:val="a"/>
    <w:link w:val="35"/>
    <w:rsid w:val="00B9052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ab">
    <w:name w:val="Подпись к таблице"/>
    <w:basedOn w:val="a"/>
    <w:link w:val="aa"/>
    <w:rsid w:val="00B90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016FE"/>
    <w:rPr>
      <w:rFonts w:ascii="Times New Roman" w:eastAsia="Times New Roman" w:hAnsi="Times New Roman" w:cs="Times New Roman"/>
      <w:b/>
      <w:bCs/>
      <w:sz w:val="40"/>
      <w:lang w:bidi="ar-SA"/>
    </w:rPr>
  </w:style>
  <w:style w:type="character" w:customStyle="1" w:styleId="30">
    <w:name w:val="Заголовок 3 Знак"/>
    <w:basedOn w:val="a0"/>
    <w:link w:val="3"/>
    <w:rsid w:val="007016FE"/>
    <w:rPr>
      <w:rFonts w:ascii="Times New Roman" w:eastAsia="Times New Roman" w:hAnsi="Times New Roman" w:cs="Times New Roman"/>
      <w:b/>
      <w:bCs/>
      <w:lang w:bidi="ar-SA"/>
    </w:rPr>
  </w:style>
  <w:style w:type="paragraph" w:styleId="ac">
    <w:name w:val="Title"/>
    <w:basedOn w:val="a"/>
    <w:link w:val="ad"/>
    <w:qFormat/>
    <w:rsid w:val="007016F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Название Знак"/>
    <w:basedOn w:val="a0"/>
    <w:link w:val="ac"/>
    <w:rsid w:val="007016FE"/>
    <w:rPr>
      <w:rFonts w:ascii="Times New Roman" w:eastAsia="Times New Roman" w:hAnsi="Times New Roman" w:cs="Times New Roman"/>
      <w:sz w:val="28"/>
      <w:lang w:bidi="ar-SA"/>
    </w:rPr>
  </w:style>
  <w:style w:type="paragraph" w:styleId="ae">
    <w:name w:val="Subtitle"/>
    <w:basedOn w:val="a"/>
    <w:link w:val="af"/>
    <w:qFormat/>
    <w:rsid w:val="007016F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">
    <w:name w:val="Подзаголовок Знак"/>
    <w:basedOn w:val="a0"/>
    <w:link w:val="ae"/>
    <w:rsid w:val="007016FE"/>
    <w:rPr>
      <w:rFonts w:ascii="Times New Roman" w:eastAsia="Times New Roman" w:hAnsi="Times New Roman" w:cs="Times New Roman"/>
      <w:b/>
      <w:bCs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330D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D0B"/>
    <w:rPr>
      <w:rFonts w:ascii="Tahoma" w:hAnsi="Tahoma" w:cs="Tahoma"/>
      <w:color w:val="000000"/>
      <w:sz w:val="16"/>
      <w:szCs w:val="16"/>
    </w:rPr>
  </w:style>
  <w:style w:type="character" w:customStyle="1" w:styleId="Heading2">
    <w:name w:val="Heading #2_"/>
    <w:link w:val="Heading20"/>
    <w:uiPriority w:val="99"/>
    <w:locked/>
    <w:rsid w:val="001A371E"/>
    <w:rPr>
      <w:b/>
      <w:bCs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A371E"/>
    <w:pPr>
      <w:widowControl/>
      <w:shd w:val="clear" w:color="auto" w:fill="FFFFFF"/>
      <w:spacing w:after="600" w:line="378" w:lineRule="exact"/>
      <w:jc w:val="center"/>
      <w:outlineLvl w:val="1"/>
    </w:pPr>
    <w:rPr>
      <w:b/>
      <w:bCs/>
      <w:color w:val="auto"/>
      <w:spacing w:val="10"/>
      <w:sz w:val="25"/>
      <w:szCs w:val="25"/>
    </w:rPr>
  </w:style>
  <w:style w:type="paragraph" w:styleId="af2">
    <w:name w:val="Body Text"/>
    <w:basedOn w:val="a"/>
    <w:link w:val="af3"/>
    <w:semiHidden/>
    <w:rsid w:val="00104C08"/>
    <w:pPr>
      <w:widowControl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104C0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8CE7-0312-4B45-903C-EACE313E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2019-03-05T08:32:00Z</cp:lastPrinted>
  <dcterms:created xsi:type="dcterms:W3CDTF">2019-03-04T13:50:00Z</dcterms:created>
  <dcterms:modified xsi:type="dcterms:W3CDTF">2019-04-17T05:46:00Z</dcterms:modified>
</cp:coreProperties>
</file>